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0F85" w14:textId="443ED9F1" w:rsidR="002514CA" w:rsidRPr="0039046B" w:rsidRDefault="007731C6" w:rsidP="00F26DCF">
      <w:pPr>
        <w:jc w:val="center"/>
        <w:rPr>
          <w:rFonts w:ascii="Times New Roman" w:hAnsi="Times New Roman" w:cs="Times New Roman"/>
          <w:u w:val="single"/>
          <w:lang w:val="en-US"/>
        </w:rPr>
      </w:pPr>
      <w:proofErr w:type="spellStart"/>
      <w:r>
        <w:rPr>
          <w:rFonts w:ascii="Times New Roman" w:hAnsi="Times New Roman" w:cs="Times New Roman"/>
          <w:u w:val="single"/>
          <w:lang w:val="en-US"/>
        </w:rPr>
        <w:t>a</w:t>
      </w:r>
      <w:r w:rsidR="00AE4328" w:rsidRPr="0039046B">
        <w:rPr>
          <w:rFonts w:ascii="Times New Roman" w:hAnsi="Times New Roman" w:cs="Times New Roman"/>
          <w:u w:val="single"/>
          <w:lang w:val="en-US"/>
        </w:rPr>
        <w:t>Press</w:t>
      </w:r>
      <w:proofErr w:type="spellEnd"/>
      <w:r w:rsidR="00AE4328" w:rsidRPr="0039046B">
        <w:rPr>
          <w:rFonts w:ascii="Times New Roman" w:hAnsi="Times New Roman" w:cs="Times New Roman"/>
          <w:u w:val="single"/>
          <w:lang w:val="en-US"/>
        </w:rPr>
        <w:t xml:space="preserve"> Release – 12 September </w:t>
      </w:r>
      <w:r w:rsidR="002514CA" w:rsidRPr="0039046B">
        <w:rPr>
          <w:rFonts w:ascii="Times New Roman" w:hAnsi="Times New Roman" w:cs="Times New Roman"/>
          <w:u w:val="single"/>
          <w:lang w:val="en-US"/>
        </w:rPr>
        <w:t>2022</w:t>
      </w:r>
      <w:r w:rsidR="00CE06CF">
        <w:rPr>
          <w:rFonts w:ascii="Times New Roman" w:hAnsi="Times New Roman" w:cs="Times New Roman"/>
          <w:u w:val="single"/>
          <w:lang w:val="en-US"/>
        </w:rPr>
        <w:t xml:space="preserve"> – embargo 6:00 p.m.</w:t>
      </w:r>
      <w:r w:rsidR="00E85D64">
        <w:rPr>
          <w:rFonts w:ascii="Times New Roman" w:hAnsi="Times New Roman" w:cs="Times New Roman"/>
          <w:u w:val="single"/>
          <w:lang w:val="en-US"/>
        </w:rPr>
        <w:t xml:space="preserve"> (CEST/UTC+2)</w:t>
      </w:r>
    </w:p>
    <w:p w14:paraId="36B2ED92" w14:textId="0CDD3C32" w:rsidR="005F7625" w:rsidRPr="00AE4328" w:rsidRDefault="005F7625" w:rsidP="002514CA">
      <w:pPr>
        <w:jc w:val="center"/>
        <w:rPr>
          <w:rFonts w:ascii="Times New Roman" w:hAnsi="Times New Roman" w:cs="Times New Roman"/>
          <w:b/>
          <w:bCs/>
          <w:lang w:val="en-US"/>
        </w:rPr>
      </w:pPr>
      <w:r w:rsidRPr="0039046B">
        <w:rPr>
          <w:rFonts w:ascii="Times New Roman" w:hAnsi="Times New Roman" w:cs="Times New Roman"/>
          <w:b/>
          <w:bCs/>
          <w:sz w:val="32"/>
          <w:szCs w:val="32"/>
          <w:lang w:val="en-US"/>
        </w:rPr>
        <w:t>2022</w:t>
      </w:r>
      <w:r w:rsidR="00AE4328" w:rsidRPr="0039046B">
        <w:rPr>
          <w:rFonts w:ascii="Times New Roman" w:hAnsi="Times New Roman" w:cs="Times New Roman"/>
          <w:b/>
          <w:bCs/>
          <w:sz w:val="32"/>
          <w:szCs w:val="32"/>
          <w:lang w:val="en-US"/>
        </w:rPr>
        <w:t xml:space="preserve"> </w:t>
      </w:r>
      <w:proofErr w:type="spellStart"/>
      <w:r w:rsidR="00AE4328" w:rsidRPr="0039046B">
        <w:rPr>
          <w:rFonts w:ascii="Times New Roman" w:hAnsi="Times New Roman" w:cs="Times New Roman"/>
          <w:b/>
          <w:bCs/>
          <w:sz w:val="32"/>
          <w:szCs w:val="32"/>
          <w:lang w:val="en-US"/>
        </w:rPr>
        <w:t>Balzan</w:t>
      </w:r>
      <w:proofErr w:type="spellEnd"/>
      <w:r w:rsidR="00AE4328" w:rsidRPr="0039046B">
        <w:rPr>
          <w:rFonts w:ascii="Times New Roman" w:hAnsi="Times New Roman" w:cs="Times New Roman"/>
          <w:b/>
          <w:bCs/>
          <w:sz w:val="32"/>
          <w:szCs w:val="32"/>
          <w:lang w:val="en-US"/>
        </w:rPr>
        <w:t xml:space="preserve"> Prizes</w:t>
      </w:r>
      <w:r w:rsidRPr="0039046B">
        <w:rPr>
          <w:rFonts w:ascii="Times New Roman" w:hAnsi="Times New Roman" w:cs="Times New Roman"/>
          <w:b/>
          <w:bCs/>
          <w:sz w:val="32"/>
          <w:szCs w:val="32"/>
          <w:lang w:val="en-US"/>
        </w:rPr>
        <w:t xml:space="preserve">: </w:t>
      </w:r>
      <w:r w:rsidR="00AE4328" w:rsidRPr="0039046B">
        <w:rPr>
          <w:rFonts w:ascii="Times New Roman" w:hAnsi="Times New Roman" w:cs="Times New Roman"/>
          <w:b/>
          <w:bCs/>
          <w:sz w:val="32"/>
          <w:szCs w:val="32"/>
          <w:lang w:val="en-US"/>
        </w:rPr>
        <w:t>Science and Knowledge</w:t>
      </w:r>
      <w:r w:rsidR="00495E96" w:rsidRPr="0039046B">
        <w:rPr>
          <w:rFonts w:ascii="Times New Roman" w:hAnsi="Times New Roman" w:cs="Times New Roman"/>
          <w:b/>
          <w:bCs/>
          <w:sz w:val="32"/>
          <w:szCs w:val="32"/>
          <w:lang w:val="en-US"/>
        </w:rPr>
        <w:t xml:space="preserve"> </w:t>
      </w:r>
      <w:r w:rsidR="003E5998">
        <w:rPr>
          <w:rFonts w:ascii="Times New Roman" w:hAnsi="Times New Roman" w:cs="Times New Roman"/>
          <w:b/>
          <w:bCs/>
          <w:sz w:val="32"/>
          <w:szCs w:val="32"/>
          <w:lang w:val="en-US"/>
        </w:rPr>
        <w:br/>
      </w:r>
      <w:r w:rsidR="00AE4328" w:rsidRPr="0039046B">
        <w:rPr>
          <w:rFonts w:ascii="Times New Roman" w:hAnsi="Times New Roman" w:cs="Times New Roman"/>
          <w:b/>
          <w:bCs/>
          <w:sz w:val="32"/>
          <w:szCs w:val="32"/>
          <w:lang w:val="en-US"/>
        </w:rPr>
        <w:t>to Understand and Confront the Challenges of Our Times</w:t>
      </w:r>
      <w:r w:rsidR="0039046B">
        <w:rPr>
          <w:rFonts w:ascii="Times New Roman" w:hAnsi="Times New Roman" w:cs="Times New Roman"/>
          <w:b/>
          <w:bCs/>
          <w:sz w:val="32"/>
          <w:szCs w:val="32"/>
          <w:lang w:val="en-US"/>
        </w:rPr>
        <w:br/>
      </w:r>
      <w:r w:rsidR="00AE4328" w:rsidRPr="0039046B">
        <w:rPr>
          <w:rFonts w:ascii="Times New Roman" w:hAnsi="Times New Roman" w:cs="Times New Roman"/>
          <w:b/>
          <w:bCs/>
          <w:sz w:val="32"/>
          <w:szCs w:val="32"/>
          <w:lang w:val="en-US"/>
        </w:rPr>
        <w:t xml:space="preserve"> </w:t>
      </w:r>
      <w:r w:rsidRPr="00FA3289">
        <w:rPr>
          <w:rFonts w:ascii="Times New Roman" w:hAnsi="Times New Roman" w:cs="Times New Roman"/>
          <w:b/>
          <w:bCs/>
          <w:i/>
          <w:iCs/>
          <w:lang w:val="en-US"/>
        </w:rPr>
        <w:t>750</w:t>
      </w:r>
      <w:r w:rsidR="00AE4328" w:rsidRPr="00FA3289">
        <w:rPr>
          <w:rFonts w:ascii="Times New Roman" w:hAnsi="Times New Roman" w:cs="Times New Roman"/>
          <w:b/>
          <w:bCs/>
          <w:i/>
          <w:iCs/>
          <w:lang w:val="en-US"/>
        </w:rPr>
        <w:t>,</w:t>
      </w:r>
      <w:r w:rsidRPr="00FA3289">
        <w:rPr>
          <w:rFonts w:ascii="Times New Roman" w:hAnsi="Times New Roman" w:cs="Times New Roman"/>
          <w:b/>
          <w:bCs/>
          <w:i/>
          <w:iCs/>
          <w:lang w:val="en-US"/>
        </w:rPr>
        <w:t xml:space="preserve">000 </w:t>
      </w:r>
      <w:r w:rsidR="00AE4328" w:rsidRPr="00FA3289">
        <w:rPr>
          <w:rFonts w:ascii="Times New Roman" w:hAnsi="Times New Roman" w:cs="Times New Roman"/>
          <w:b/>
          <w:bCs/>
          <w:i/>
          <w:iCs/>
          <w:lang w:val="en-US"/>
        </w:rPr>
        <w:t xml:space="preserve">Swiss </w:t>
      </w:r>
      <w:r w:rsidR="00B20B3C" w:rsidRPr="00FA3289">
        <w:rPr>
          <w:rFonts w:ascii="Times New Roman" w:hAnsi="Times New Roman" w:cs="Times New Roman"/>
          <w:b/>
          <w:bCs/>
          <w:i/>
          <w:iCs/>
          <w:lang w:val="en-US"/>
        </w:rPr>
        <w:t>Franc</w:t>
      </w:r>
      <w:r w:rsidR="00FA3289" w:rsidRPr="00FA3289">
        <w:rPr>
          <w:rFonts w:ascii="Times New Roman" w:hAnsi="Times New Roman" w:cs="Times New Roman"/>
          <w:b/>
          <w:bCs/>
          <w:i/>
          <w:iCs/>
          <w:lang w:val="en-US"/>
        </w:rPr>
        <w:t>s</w:t>
      </w:r>
      <w:r w:rsidR="00AE4328" w:rsidRPr="00FA3289">
        <w:rPr>
          <w:rFonts w:ascii="Times New Roman" w:hAnsi="Times New Roman" w:cs="Times New Roman"/>
          <w:b/>
          <w:bCs/>
          <w:i/>
          <w:iCs/>
          <w:lang w:val="en-US"/>
        </w:rPr>
        <w:t xml:space="preserve"> </w:t>
      </w:r>
      <w:r w:rsidRPr="00FA3289">
        <w:rPr>
          <w:rFonts w:ascii="Times New Roman" w:hAnsi="Times New Roman" w:cs="Times New Roman"/>
          <w:b/>
          <w:bCs/>
          <w:i/>
          <w:iCs/>
          <w:lang w:val="en-US"/>
        </w:rPr>
        <w:t>(</w:t>
      </w:r>
      <w:r w:rsidR="00575871">
        <w:rPr>
          <w:rFonts w:ascii="Times New Roman" w:hAnsi="Times New Roman" w:cs="Times New Roman"/>
          <w:b/>
          <w:bCs/>
          <w:i/>
          <w:iCs/>
          <w:lang w:val="en-US"/>
        </w:rPr>
        <w:t>approx. 770,000</w:t>
      </w:r>
      <w:r w:rsidRPr="00FA3289">
        <w:rPr>
          <w:rFonts w:ascii="Times New Roman" w:hAnsi="Times New Roman" w:cs="Times New Roman"/>
          <w:b/>
          <w:bCs/>
          <w:i/>
          <w:iCs/>
          <w:lang w:val="en-US"/>
        </w:rPr>
        <w:t xml:space="preserve"> </w:t>
      </w:r>
      <w:r w:rsidR="00AE4328" w:rsidRPr="00AE4328">
        <w:rPr>
          <w:rFonts w:ascii="Times New Roman" w:hAnsi="Times New Roman" w:cs="Times New Roman"/>
          <w:b/>
          <w:bCs/>
          <w:i/>
          <w:iCs/>
          <w:lang w:val="en-US"/>
        </w:rPr>
        <w:t>E</w:t>
      </w:r>
      <w:r w:rsidRPr="00AE4328">
        <w:rPr>
          <w:rFonts w:ascii="Times New Roman" w:hAnsi="Times New Roman" w:cs="Times New Roman"/>
          <w:b/>
          <w:bCs/>
          <w:i/>
          <w:iCs/>
          <w:lang w:val="en-US"/>
        </w:rPr>
        <w:t>uro</w:t>
      </w:r>
      <w:r w:rsidR="00AE4328" w:rsidRPr="00AE4328">
        <w:rPr>
          <w:rFonts w:ascii="Times New Roman" w:hAnsi="Times New Roman" w:cs="Times New Roman"/>
          <w:b/>
          <w:bCs/>
          <w:i/>
          <w:iCs/>
          <w:lang w:val="en-US"/>
        </w:rPr>
        <w:t>s</w:t>
      </w:r>
      <w:r w:rsidR="00B86121">
        <w:rPr>
          <w:rFonts w:ascii="Times New Roman" w:hAnsi="Times New Roman" w:cs="Times New Roman"/>
          <w:b/>
          <w:bCs/>
          <w:i/>
          <w:iCs/>
          <w:lang w:val="en-US"/>
        </w:rPr>
        <w:t>, 7</w:t>
      </w:r>
      <w:r w:rsidR="004E556D">
        <w:rPr>
          <w:rFonts w:ascii="Times New Roman" w:hAnsi="Times New Roman" w:cs="Times New Roman"/>
          <w:b/>
          <w:bCs/>
          <w:i/>
          <w:iCs/>
          <w:lang w:val="en-US"/>
        </w:rPr>
        <w:t>8</w:t>
      </w:r>
      <w:r w:rsidR="006E39D5">
        <w:rPr>
          <w:rFonts w:ascii="Times New Roman" w:hAnsi="Times New Roman" w:cs="Times New Roman"/>
          <w:b/>
          <w:bCs/>
          <w:i/>
          <w:iCs/>
          <w:lang w:val="en-US"/>
        </w:rPr>
        <w:t>5</w:t>
      </w:r>
      <w:r w:rsidR="00B86121">
        <w:rPr>
          <w:rFonts w:ascii="Times New Roman" w:hAnsi="Times New Roman" w:cs="Times New Roman"/>
          <w:b/>
          <w:bCs/>
          <w:i/>
          <w:iCs/>
          <w:lang w:val="en-US"/>
        </w:rPr>
        <w:t>,000 USD</w:t>
      </w:r>
      <w:r w:rsidRPr="00AE4328">
        <w:rPr>
          <w:rFonts w:ascii="Times New Roman" w:hAnsi="Times New Roman" w:cs="Times New Roman"/>
          <w:b/>
          <w:bCs/>
          <w:i/>
          <w:iCs/>
          <w:lang w:val="en-US"/>
        </w:rPr>
        <w:t xml:space="preserve">) </w:t>
      </w:r>
      <w:r w:rsidR="00AE4328" w:rsidRPr="00AE4328">
        <w:rPr>
          <w:rFonts w:ascii="Times New Roman" w:hAnsi="Times New Roman" w:cs="Times New Roman"/>
          <w:b/>
          <w:bCs/>
          <w:i/>
          <w:iCs/>
          <w:lang w:val="en-US"/>
        </w:rPr>
        <w:t xml:space="preserve">will go to each of the </w:t>
      </w:r>
      <w:r w:rsidR="00FA3289">
        <w:rPr>
          <w:rFonts w:ascii="Times New Roman" w:hAnsi="Times New Roman" w:cs="Times New Roman"/>
          <w:b/>
          <w:bCs/>
          <w:i/>
          <w:iCs/>
          <w:lang w:val="en-US"/>
        </w:rPr>
        <w:t xml:space="preserve">winners, </w:t>
      </w:r>
      <w:r w:rsidR="00AE4328" w:rsidRPr="00AE4328">
        <w:rPr>
          <w:rFonts w:ascii="Times New Roman" w:hAnsi="Times New Roman" w:cs="Times New Roman"/>
          <w:b/>
          <w:bCs/>
          <w:i/>
          <w:iCs/>
          <w:lang w:val="en-US"/>
        </w:rPr>
        <w:t xml:space="preserve">international scientists or scholars who have </w:t>
      </w:r>
      <w:r w:rsidR="00B20B3C" w:rsidRPr="00AE4328">
        <w:rPr>
          <w:rFonts w:ascii="Times New Roman" w:hAnsi="Times New Roman" w:cs="Times New Roman"/>
          <w:b/>
          <w:bCs/>
          <w:i/>
          <w:iCs/>
          <w:lang w:val="en-US"/>
        </w:rPr>
        <w:t>distinguished</w:t>
      </w:r>
      <w:r w:rsidR="00AE4328" w:rsidRPr="00AE4328">
        <w:rPr>
          <w:rFonts w:ascii="Times New Roman" w:hAnsi="Times New Roman" w:cs="Times New Roman"/>
          <w:b/>
          <w:bCs/>
          <w:i/>
          <w:iCs/>
          <w:lang w:val="en-US"/>
        </w:rPr>
        <w:t xml:space="preserve"> themselves in four especially significant research fields</w:t>
      </w:r>
      <w:r w:rsidR="003E459D" w:rsidRPr="00AE4328">
        <w:rPr>
          <w:rFonts w:ascii="Times New Roman" w:hAnsi="Times New Roman" w:cs="Times New Roman"/>
          <w:b/>
          <w:bCs/>
          <w:i/>
          <w:iCs/>
          <w:lang w:val="en-US"/>
        </w:rPr>
        <w:t xml:space="preserve">, </w:t>
      </w:r>
      <w:r w:rsidR="00AE4328" w:rsidRPr="00AE4328">
        <w:rPr>
          <w:rFonts w:ascii="Times New Roman" w:hAnsi="Times New Roman" w:cs="Times New Roman"/>
          <w:b/>
          <w:bCs/>
          <w:i/>
          <w:iCs/>
          <w:lang w:val="en-US"/>
        </w:rPr>
        <w:t>f</w:t>
      </w:r>
      <w:r w:rsidR="00AE4328">
        <w:rPr>
          <w:rFonts w:ascii="Times New Roman" w:hAnsi="Times New Roman" w:cs="Times New Roman"/>
          <w:b/>
          <w:bCs/>
          <w:i/>
          <w:iCs/>
          <w:lang w:val="en-US"/>
        </w:rPr>
        <w:t xml:space="preserve">rom </w:t>
      </w:r>
      <w:r w:rsidR="0049668F">
        <w:rPr>
          <w:rFonts w:ascii="Times New Roman" w:hAnsi="Times New Roman" w:cs="Times New Roman"/>
          <w:b/>
          <w:bCs/>
          <w:i/>
          <w:iCs/>
          <w:lang w:val="en-US"/>
        </w:rPr>
        <w:t xml:space="preserve">musicology </w:t>
      </w:r>
      <w:r w:rsidR="00AE4328">
        <w:rPr>
          <w:rFonts w:ascii="Times New Roman" w:hAnsi="Times New Roman" w:cs="Times New Roman"/>
          <w:b/>
          <w:bCs/>
          <w:i/>
          <w:iCs/>
          <w:lang w:val="en-US"/>
        </w:rPr>
        <w:t>to biotechnology, and from philosophy to glac</w:t>
      </w:r>
      <w:r w:rsidR="00B20B3C">
        <w:rPr>
          <w:rFonts w:ascii="Times New Roman" w:hAnsi="Times New Roman" w:cs="Times New Roman"/>
          <w:b/>
          <w:bCs/>
          <w:i/>
          <w:iCs/>
          <w:lang w:val="en-US"/>
        </w:rPr>
        <w:t>i</w:t>
      </w:r>
      <w:r w:rsidR="0049668F">
        <w:rPr>
          <w:rFonts w:ascii="Times New Roman" w:hAnsi="Times New Roman" w:cs="Times New Roman"/>
          <w:b/>
          <w:bCs/>
          <w:i/>
          <w:iCs/>
          <w:lang w:val="en-US"/>
        </w:rPr>
        <w:t>ation</w:t>
      </w:r>
      <w:r w:rsidR="00445131" w:rsidRPr="00AE4328">
        <w:rPr>
          <w:rFonts w:ascii="Times New Roman" w:hAnsi="Times New Roman" w:cs="Times New Roman"/>
          <w:b/>
          <w:bCs/>
          <w:i/>
          <w:iCs/>
          <w:lang w:val="en-US"/>
        </w:rPr>
        <w:t>.</w:t>
      </w:r>
    </w:p>
    <w:p w14:paraId="5EA7958D" w14:textId="099BB3D1" w:rsidR="005F7625" w:rsidRPr="006B4D6F" w:rsidRDefault="00B20B3C" w:rsidP="003865CE">
      <w:pPr>
        <w:rPr>
          <w:rFonts w:ascii="Times New Roman" w:hAnsi="Times New Roman" w:cs="Times New Roman"/>
          <w:b/>
          <w:bCs/>
          <w:u w:val="single"/>
          <w:lang w:val="en-US"/>
        </w:rPr>
      </w:pPr>
      <w:r w:rsidRPr="0039046B">
        <w:rPr>
          <w:rFonts w:ascii="Times New Roman" w:hAnsi="Times New Roman" w:cs="Times New Roman"/>
          <w:b/>
          <w:bCs/>
          <w:lang w:val="en-US"/>
        </w:rPr>
        <w:t xml:space="preserve">Today the winners of the </w:t>
      </w:r>
      <w:r w:rsidR="005F7625" w:rsidRPr="0039046B">
        <w:rPr>
          <w:rFonts w:ascii="Times New Roman" w:hAnsi="Times New Roman" w:cs="Times New Roman"/>
          <w:b/>
          <w:bCs/>
          <w:lang w:val="en-US"/>
        </w:rPr>
        <w:t>2022</w:t>
      </w:r>
      <w:r w:rsidRPr="0039046B">
        <w:rPr>
          <w:rFonts w:ascii="Times New Roman" w:hAnsi="Times New Roman" w:cs="Times New Roman"/>
          <w:b/>
          <w:bCs/>
          <w:lang w:val="en-US"/>
        </w:rPr>
        <w:t xml:space="preserve"> </w:t>
      </w:r>
      <w:proofErr w:type="spellStart"/>
      <w:r w:rsidRPr="0039046B">
        <w:rPr>
          <w:rFonts w:ascii="Times New Roman" w:hAnsi="Times New Roman" w:cs="Times New Roman"/>
          <w:b/>
          <w:bCs/>
          <w:lang w:val="en-US"/>
        </w:rPr>
        <w:t>Balzan</w:t>
      </w:r>
      <w:proofErr w:type="spellEnd"/>
      <w:r w:rsidRPr="0039046B">
        <w:rPr>
          <w:rFonts w:ascii="Times New Roman" w:hAnsi="Times New Roman" w:cs="Times New Roman"/>
          <w:b/>
          <w:bCs/>
          <w:lang w:val="en-US"/>
        </w:rPr>
        <w:t xml:space="preserve"> Prizes were announced in Milan</w:t>
      </w:r>
      <w:r w:rsidR="00807BF9" w:rsidRPr="0039046B">
        <w:rPr>
          <w:rFonts w:ascii="Times New Roman" w:hAnsi="Times New Roman" w:cs="Times New Roman"/>
          <w:b/>
          <w:bCs/>
          <w:lang w:val="en-US"/>
        </w:rPr>
        <w:t>.</w:t>
      </w:r>
      <w:r w:rsidR="005F7625" w:rsidRPr="0039046B">
        <w:rPr>
          <w:rFonts w:ascii="Times New Roman" w:hAnsi="Times New Roman" w:cs="Times New Roman"/>
          <w:b/>
          <w:bCs/>
          <w:lang w:val="en-US"/>
        </w:rPr>
        <w:t xml:space="preserve"> </w:t>
      </w:r>
      <w:r w:rsidRPr="0039046B">
        <w:rPr>
          <w:rFonts w:ascii="Times New Roman" w:hAnsi="Times New Roman" w:cs="Times New Roman"/>
          <w:lang w:val="en-US"/>
        </w:rPr>
        <w:t xml:space="preserve">Their research will contribute to understanding our world and our times by promoting the advancement of knowledge without borders, according to the </w:t>
      </w:r>
      <w:r w:rsidR="00896714" w:rsidRPr="0039046B">
        <w:rPr>
          <w:rFonts w:ascii="Times New Roman" w:hAnsi="Times New Roman" w:cs="Times New Roman"/>
          <w:lang w:val="en-US"/>
        </w:rPr>
        <w:t xml:space="preserve">guiding principles of the </w:t>
      </w:r>
      <w:proofErr w:type="spellStart"/>
      <w:r w:rsidR="005F7625" w:rsidRPr="0039046B">
        <w:rPr>
          <w:rFonts w:ascii="Times New Roman" w:hAnsi="Times New Roman" w:cs="Times New Roman"/>
          <w:lang w:val="en-US"/>
        </w:rPr>
        <w:t>Balzan</w:t>
      </w:r>
      <w:proofErr w:type="spellEnd"/>
      <w:r w:rsidR="00896714" w:rsidRPr="0039046B">
        <w:rPr>
          <w:rFonts w:ascii="Times New Roman" w:hAnsi="Times New Roman" w:cs="Times New Roman"/>
          <w:lang w:val="en-US"/>
        </w:rPr>
        <w:t xml:space="preserve"> Foundation</w:t>
      </w:r>
      <w:r w:rsidR="005F7625" w:rsidRPr="0039046B">
        <w:rPr>
          <w:rFonts w:ascii="Times New Roman" w:hAnsi="Times New Roman" w:cs="Times New Roman"/>
          <w:lang w:val="en-US"/>
        </w:rPr>
        <w:t>.</w:t>
      </w:r>
      <w:r w:rsidR="00DE1DAB">
        <w:rPr>
          <w:rFonts w:ascii="Times New Roman" w:hAnsi="Times New Roman" w:cs="Times New Roman"/>
          <w:lang w:val="en-US"/>
        </w:rPr>
        <w:tab/>
      </w:r>
      <w:r w:rsidR="00DD62EA" w:rsidRPr="0039046B">
        <w:rPr>
          <w:rFonts w:ascii="Times New Roman" w:hAnsi="Times New Roman" w:cs="Times New Roman"/>
          <w:lang w:val="en-US"/>
        </w:rPr>
        <w:br/>
      </w:r>
      <w:r w:rsidR="006B4D6F" w:rsidRPr="006B4D6F">
        <w:rPr>
          <w:rFonts w:ascii="Times New Roman" w:hAnsi="Times New Roman" w:cs="Times New Roman"/>
          <w:lang w:val="en-US"/>
        </w:rPr>
        <w:t xml:space="preserve">The subject areas of the prizes and the Prizewinners respond to the need to grasp the vital essence of today’s </w:t>
      </w:r>
      <w:r w:rsidR="005F7625" w:rsidRPr="006B4D6F">
        <w:rPr>
          <w:rFonts w:ascii="Times New Roman" w:hAnsi="Times New Roman" w:cs="Times New Roman"/>
          <w:lang w:val="en-US"/>
        </w:rPr>
        <w:t>scientific</w:t>
      </w:r>
      <w:r w:rsidR="006B4D6F" w:rsidRPr="006B4D6F">
        <w:rPr>
          <w:rFonts w:ascii="Times New Roman" w:hAnsi="Times New Roman" w:cs="Times New Roman"/>
          <w:lang w:val="en-US"/>
        </w:rPr>
        <w:t xml:space="preserve"> and intellectual challenges</w:t>
      </w:r>
      <w:r w:rsidR="00FA3289">
        <w:rPr>
          <w:rFonts w:ascii="Times New Roman" w:hAnsi="Times New Roman" w:cs="Times New Roman"/>
          <w:lang w:val="en-US"/>
        </w:rPr>
        <w:t>. H</w:t>
      </w:r>
      <w:r w:rsidR="006B4D6F" w:rsidRPr="006B4D6F">
        <w:rPr>
          <w:rFonts w:ascii="Times New Roman" w:hAnsi="Times New Roman" w:cs="Times New Roman"/>
          <w:lang w:val="en-US"/>
        </w:rPr>
        <w:t xml:space="preserve">alf of the amount of each Prize should be invested in an innovative research project carried out </w:t>
      </w:r>
      <w:r w:rsidR="006B4D6F">
        <w:rPr>
          <w:rFonts w:ascii="Times New Roman" w:hAnsi="Times New Roman" w:cs="Times New Roman"/>
          <w:lang w:val="en-US"/>
        </w:rPr>
        <w:t xml:space="preserve">by young people under the guidance of the winner. </w:t>
      </w:r>
      <w:r w:rsidR="006B4D6F" w:rsidRPr="006B4D6F">
        <w:rPr>
          <w:rFonts w:ascii="Times New Roman" w:hAnsi="Times New Roman" w:cs="Times New Roman"/>
          <w:lang w:val="en-US"/>
        </w:rPr>
        <w:t>In this way, the prizes contribute to scientific progress in different fields of</w:t>
      </w:r>
      <w:r w:rsidR="006B4D6F">
        <w:rPr>
          <w:rFonts w:ascii="Times New Roman" w:hAnsi="Times New Roman" w:cs="Times New Roman"/>
          <w:lang w:val="en-US"/>
        </w:rPr>
        <w:t xml:space="preserve"> research</w:t>
      </w:r>
      <w:r w:rsidR="00AB137E" w:rsidRPr="006B4D6F">
        <w:rPr>
          <w:rFonts w:ascii="Times New Roman" w:hAnsi="Times New Roman" w:cs="Times New Roman"/>
          <w:lang w:val="en-US"/>
        </w:rPr>
        <w:t>.</w:t>
      </w:r>
      <w:r w:rsidR="00DE1DAB">
        <w:rPr>
          <w:rFonts w:ascii="Times New Roman" w:hAnsi="Times New Roman" w:cs="Times New Roman"/>
          <w:lang w:val="en-US"/>
        </w:rPr>
        <w:tab/>
      </w:r>
      <w:r w:rsidR="0039046B">
        <w:rPr>
          <w:rFonts w:ascii="Times New Roman" w:hAnsi="Times New Roman" w:cs="Times New Roman"/>
          <w:lang w:val="en-US"/>
        </w:rPr>
        <w:br/>
      </w:r>
      <w:r w:rsidR="006B4D6F" w:rsidRPr="006B4D6F">
        <w:rPr>
          <w:rFonts w:ascii="Times New Roman" w:hAnsi="Times New Roman" w:cs="Times New Roman"/>
          <w:b/>
          <w:bCs/>
          <w:lang w:val="en-US"/>
        </w:rPr>
        <w:t xml:space="preserve">The amount of each </w:t>
      </w:r>
      <w:proofErr w:type="spellStart"/>
      <w:r w:rsidR="006B4D6F" w:rsidRPr="006B4D6F">
        <w:rPr>
          <w:rFonts w:ascii="Times New Roman" w:hAnsi="Times New Roman" w:cs="Times New Roman"/>
          <w:b/>
          <w:bCs/>
          <w:lang w:val="en-US"/>
        </w:rPr>
        <w:t>Balzan</w:t>
      </w:r>
      <w:proofErr w:type="spellEnd"/>
      <w:r w:rsidR="006B4D6F" w:rsidRPr="006B4D6F">
        <w:rPr>
          <w:rFonts w:ascii="Times New Roman" w:hAnsi="Times New Roman" w:cs="Times New Roman"/>
          <w:b/>
          <w:bCs/>
          <w:lang w:val="en-US"/>
        </w:rPr>
        <w:t xml:space="preserve"> Prize is </w:t>
      </w:r>
      <w:r w:rsidR="0056050E" w:rsidRPr="006B4D6F">
        <w:rPr>
          <w:rFonts w:ascii="Times New Roman" w:hAnsi="Times New Roman" w:cs="Times New Roman"/>
          <w:b/>
          <w:bCs/>
          <w:lang w:val="en-US"/>
        </w:rPr>
        <w:t>750</w:t>
      </w:r>
      <w:r w:rsidR="006B4D6F" w:rsidRPr="006B4D6F">
        <w:rPr>
          <w:rFonts w:ascii="Times New Roman" w:hAnsi="Times New Roman" w:cs="Times New Roman"/>
          <w:b/>
          <w:bCs/>
          <w:lang w:val="en-US"/>
        </w:rPr>
        <w:t>,</w:t>
      </w:r>
      <w:r w:rsidR="0056050E" w:rsidRPr="006B4D6F">
        <w:rPr>
          <w:rFonts w:ascii="Times New Roman" w:hAnsi="Times New Roman" w:cs="Times New Roman"/>
          <w:b/>
          <w:bCs/>
          <w:lang w:val="en-US"/>
        </w:rPr>
        <w:t xml:space="preserve">000 </w:t>
      </w:r>
      <w:r w:rsidR="006B4D6F" w:rsidRPr="006B4D6F">
        <w:rPr>
          <w:rFonts w:ascii="Times New Roman" w:hAnsi="Times New Roman" w:cs="Times New Roman"/>
          <w:b/>
          <w:bCs/>
          <w:lang w:val="en-US"/>
        </w:rPr>
        <w:t xml:space="preserve">Swiss Francs </w:t>
      </w:r>
      <w:r w:rsidR="00B86121">
        <w:rPr>
          <w:rFonts w:ascii="Times New Roman" w:hAnsi="Times New Roman" w:cs="Times New Roman"/>
          <w:b/>
          <w:bCs/>
          <w:lang w:val="en-US"/>
        </w:rPr>
        <w:t>(approx. 770,000</w:t>
      </w:r>
      <w:r w:rsidR="0056050E" w:rsidRPr="006B4D6F">
        <w:rPr>
          <w:rFonts w:ascii="Times New Roman" w:hAnsi="Times New Roman" w:cs="Times New Roman"/>
          <w:b/>
          <w:bCs/>
          <w:lang w:val="en-US"/>
        </w:rPr>
        <w:t xml:space="preserve"> </w:t>
      </w:r>
      <w:r w:rsidR="006B4D6F">
        <w:rPr>
          <w:rFonts w:ascii="Times New Roman" w:hAnsi="Times New Roman" w:cs="Times New Roman"/>
          <w:b/>
          <w:bCs/>
          <w:lang w:val="en-US"/>
        </w:rPr>
        <w:t>E</w:t>
      </w:r>
      <w:r w:rsidR="0056050E" w:rsidRPr="006B4D6F">
        <w:rPr>
          <w:rFonts w:ascii="Times New Roman" w:hAnsi="Times New Roman" w:cs="Times New Roman"/>
          <w:b/>
          <w:bCs/>
          <w:lang w:val="en-US"/>
        </w:rPr>
        <w:t>uro</w:t>
      </w:r>
      <w:r w:rsidR="006B4D6F">
        <w:rPr>
          <w:rFonts w:ascii="Times New Roman" w:hAnsi="Times New Roman" w:cs="Times New Roman"/>
          <w:b/>
          <w:bCs/>
          <w:lang w:val="en-US"/>
        </w:rPr>
        <w:t>s</w:t>
      </w:r>
      <w:r w:rsidR="00B86121">
        <w:rPr>
          <w:rFonts w:ascii="Times New Roman" w:hAnsi="Times New Roman" w:cs="Times New Roman"/>
          <w:b/>
          <w:bCs/>
          <w:lang w:val="en-US"/>
        </w:rPr>
        <w:t xml:space="preserve">, </w:t>
      </w:r>
      <w:r w:rsidR="007D4C66">
        <w:rPr>
          <w:rFonts w:ascii="Times New Roman" w:hAnsi="Times New Roman" w:cs="Times New Roman"/>
          <w:b/>
          <w:bCs/>
          <w:lang w:val="en-US"/>
        </w:rPr>
        <w:t>7</w:t>
      </w:r>
      <w:r w:rsidR="004C14D2">
        <w:rPr>
          <w:rFonts w:ascii="Times New Roman" w:hAnsi="Times New Roman" w:cs="Times New Roman"/>
          <w:b/>
          <w:bCs/>
          <w:lang w:val="en-US"/>
        </w:rPr>
        <w:t>8</w:t>
      </w:r>
      <w:r w:rsidR="006E39D5">
        <w:rPr>
          <w:rFonts w:ascii="Times New Roman" w:hAnsi="Times New Roman" w:cs="Times New Roman"/>
          <w:b/>
          <w:bCs/>
          <w:lang w:val="en-US"/>
        </w:rPr>
        <w:t>5</w:t>
      </w:r>
      <w:r w:rsidR="007D4C66">
        <w:rPr>
          <w:rFonts w:ascii="Times New Roman" w:hAnsi="Times New Roman" w:cs="Times New Roman"/>
          <w:b/>
          <w:bCs/>
          <w:lang w:val="en-US"/>
        </w:rPr>
        <w:t>,000 USD</w:t>
      </w:r>
      <w:r w:rsidR="0056050E" w:rsidRPr="006B4D6F">
        <w:rPr>
          <w:rFonts w:ascii="Times New Roman" w:hAnsi="Times New Roman" w:cs="Times New Roman"/>
          <w:b/>
          <w:bCs/>
          <w:lang w:val="en-US"/>
        </w:rPr>
        <w:t>)</w:t>
      </w:r>
      <w:r w:rsidR="00632FD4" w:rsidRPr="006B4D6F">
        <w:rPr>
          <w:rFonts w:ascii="Times New Roman" w:hAnsi="Times New Roman" w:cs="Times New Roman"/>
          <w:lang w:val="en-US"/>
        </w:rPr>
        <w:br/>
      </w:r>
      <w:r w:rsidR="00226110" w:rsidRPr="006B4D6F">
        <w:rPr>
          <w:rFonts w:ascii="Times New Roman" w:hAnsi="Times New Roman" w:cs="Times New Roman"/>
          <w:b/>
          <w:bCs/>
          <w:u w:val="single"/>
          <w:lang w:val="en-US"/>
        </w:rPr>
        <w:br/>
      </w:r>
      <w:r w:rsidR="006B4D6F">
        <w:rPr>
          <w:rFonts w:ascii="Times New Roman" w:hAnsi="Times New Roman" w:cs="Times New Roman"/>
          <w:b/>
          <w:bCs/>
          <w:u w:val="single"/>
          <w:lang w:val="en-US"/>
        </w:rPr>
        <w:t>The winners</w:t>
      </w:r>
      <w:r w:rsidR="005F7625" w:rsidRPr="006B4D6F">
        <w:rPr>
          <w:rFonts w:ascii="Times New Roman" w:hAnsi="Times New Roman" w:cs="Times New Roman"/>
          <w:b/>
          <w:bCs/>
          <w:u w:val="single"/>
          <w:lang w:val="en-US"/>
        </w:rPr>
        <w:t>:</w:t>
      </w:r>
    </w:p>
    <w:p w14:paraId="50D34972" w14:textId="7C17ACDD" w:rsidR="00240954" w:rsidRDefault="0011225A" w:rsidP="003865CE">
      <w:pPr>
        <w:rPr>
          <w:rFonts w:ascii="Times New Roman" w:hAnsi="Times New Roman" w:cs="Times New Roman"/>
          <w:b/>
          <w:bCs/>
        </w:rPr>
      </w:pPr>
      <w:r w:rsidRPr="0011225A">
        <w:rPr>
          <w:rFonts w:ascii="Times New Roman" w:hAnsi="Times New Roman" w:cs="Times New Roman"/>
          <w:b/>
          <w:bCs/>
        </w:rPr>
        <w:t xml:space="preserve">Martha Nussbaum </w:t>
      </w:r>
      <w:r w:rsidRPr="009139C2">
        <w:rPr>
          <w:rFonts w:ascii="Times New Roman" w:hAnsi="Times New Roman" w:cs="Times New Roman"/>
        </w:rPr>
        <w:t>(USA – University of Chicago)</w:t>
      </w:r>
      <w:r w:rsidR="005F7625" w:rsidRPr="00F424B0">
        <w:rPr>
          <w:rFonts w:ascii="Times New Roman" w:hAnsi="Times New Roman" w:cs="Times New Roman"/>
          <w:b/>
          <w:bCs/>
        </w:rPr>
        <w:t xml:space="preserve"> </w:t>
      </w:r>
      <w:r w:rsidR="006B4D6F" w:rsidRPr="0049668F">
        <w:rPr>
          <w:rFonts w:ascii="Times New Roman" w:hAnsi="Times New Roman" w:cs="Times New Roman"/>
          <w:b/>
          <w:bCs/>
        </w:rPr>
        <w:t>for Moral Philosophy</w:t>
      </w:r>
      <w:r w:rsidR="002548A8">
        <w:rPr>
          <w:rFonts w:ascii="Times New Roman" w:hAnsi="Times New Roman" w:cs="Times New Roman"/>
          <w:b/>
          <w:bCs/>
        </w:rPr>
        <w:t>,</w:t>
      </w:r>
      <w:r w:rsidR="006B4D6F" w:rsidRPr="0049668F">
        <w:rPr>
          <w:rFonts w:ascii="Times New Roman" w:hAnsi="Times New Roman" w:cs="Times New Roman"/>
          <w:b/>
          <w:bCs/>
        </w:rPr>
        <w:t xml:space="preserve"> </w:t>
      </w:r>
      <w:r w:rsidR="002514CA" w:rsidRPr="0049668F">
        <w:rPr>
          <w:rFonts w:ascii="Times New Roman" w:hAnsi="Times New Roman" w:cs="Times New Roman"/>
          <w:b/>
          <w:bCs/>
        </w:rPr>
        <w:br/>
      </w:r>
      <w:r w:rsidRPr="0011225A">
        <w:rPr>
          <w:rFonts w:ascii="Times New Roman" w:hAnsi="Times New Roman" w:cs="Times New Roman"/>
          <w:b/>
          <w:bCs/>
        </w:rPr>
        <w:t xml:space="preserve">Philip </w:t>
      </w:r>
      <w:proofErr w:type="spellStart"/>
      <w:r w:rsidRPr="0011225A">
        <w:rPr>
          <w:rFonts w:ascii="Times New Roman" w:hAnsi="Times New Roman" w:cs="Times New Roman"/>
          <w:b/>
          <w:bCs/>
        </w:rPr>
        <w:t>Bohlman</w:t>
      </w:r>
      <w:proofErr w:type="spellEnd"/>
      <w:r w:rsidRPr="0011225A">
        <w:rPr>
          <w:rFonts w:ascii="Times New Roman" w:hAnsi="Times New Roman" w:cs="Times New Roman"/>
          <w:b/>
          <w:bCs/>
        </w:rPr>
        <w:t xml:space="preserve"> </w:t>
      </w:r>
      <w:r w:rsidRPr="009139C2">
        <w:rPr>
          <w:rFonts w:ascii="Times New Roman" w:hAnsi="Times New Roman" w:cs="Times New Roman"/>
        </w:rPr>
        <w:t>(USA – University of Chicago)</w:t>
      </w:r>
      <w:r w:rsidR="005F7625" w:rsidRPr="009139C2">
        <w:rPr>
          <w:rFonts w:ascii="Times New Roman" w:hAnsi="Times New Roman" w:cs="Times New Roman"/>
        </w:rPr>
        <w:t xml:space="preserve"> </w:t>
      </w:r>
      <w:r w:rsidR="006B4D6F" w:rsidRPr="009139C2">
        <w:rPr>
          <w:rFonts w:ascii="Times New Roman" w:hAnsi="Times New Roman" w:cs="Times New Roman"/>
          <w:b/>
          <w:bCs/>
        </w:rPr>
        <w:t xml:space="preserve">for </w:t>
      </w:r>
      <w:r w:rsidR="006B4D6F" w:rsidRPr="0049668F">
        <w:rPr>
          <w:rFonts w:ascii="Times New Roman" w:hAnsi="Times New Roman" w:cs="Times New Roman"/>
          <w:b/>
          <w:bCs/>
        </w:rPr>
        <w:t>Ethnomusicology</w:t>
      </w:r>
      <w:r w:rsidR="002548A8">
        <w:rPr>
          <w:rFonts w:ascii="Times New Roman" w:hAnsi="Times New Roman" w:cs="Times New Roman"/>
          <w:b/>
          <w:bCs/>
        </w:rPr>
        <w:t>,</w:t>
      </w:r>
      <w:r w:rsidR="002514CA" w:rsidRPr="0049668F">
        <w:rPr>
          <w:rFonts w:ascii="Times New Roman" w:hAnsi="Times New Roman" w:cs="Times New Roman"/>
          <w:b/>
          <w:bCs/>
        </w:rPr>
        <w:br/>
      </w:r>
      <w:r w:rsidR="00240954" w:rsidRPr="00240954">
        <w:rPr>
          <w:rFonts w:ascii="Times New Roman" w:hAnsi="Times New Roman" w:cs="Times New Roman"/>
          <w:b/>
          <w:bCs/>
        </w:rPr>
        <w:t xml:space="preserve">Robert Langer </w:t>
      </w:r>
      <w:r w:rsidR="00240954" w:rsidRPr="009139C2">
        <w:rPr>
          <w:rFonts w:ascii="Times New Roman" w:hAnsi="Times New Roman" w:cs="Times New Roman"/>
        </w:rPr>
        <w:t>(USA – MIT)</w:t>
      </w:r>
      <w:r w:rsidR="00240954">
        <w:rPr>
          <w:rFonts w:ascii="Times New Roman" w:hAnsi="Times New Roman" w:cs="Times New Roman"/>
          <w:b/>
          <w:bCs/>
        </w:rPr>
        <w:t xml:space="preserve"> </w:t>
      </w:r>
      <w:r w:rsidR="006B4D6F" w:rsidRPr="0049668F">
        <w:rPr>
          <w:rFonts w:ascii="Times New Roman" w:hAnsi="Times New Roman" w:cs="Times New Roman"/>
          <w:b/>
          <w:bCs/>
        </w:rPr>
        <w:t xml:space="preserve">for </w:t>
      </w:r>
      <w:r w:rsidR="0049668F" w:rsidRPr="0049668F">
        <w:rPr>
          <w:rFonts w:ascii="Times New Roman" w:hAnsi="Times New Roman" w:cs="Times New Roman"/>
          <w:b/>
          <w:bCs/>
        </w:rPr>
        <w:t>B</w:t>
      </w:r>
      <w:r w:rsidR="005F7625" w:rsidRPr="0049668F">
        <w:rPr>
          <w:rFonts w:ascii="Times New Roman" w:hAnsi="Times New Roman" w:cs="Times New Roman"/>
          <w:b/>
          <w:bCs/>
        </w:rPr>
        <w:t>iomaterial</w:t>
      </w:r>
      <w:r w:rsidR="0049668F" w:rsidRPr="0049668F">
        <w:rPr>
          <w:rFonts w:ascii="Times New Roman" w:hAnsi="Times New Roman" w:cs="Times New Roman"/>
          <w:b/>
          <w:bCs/>
        </w:rPr>
        <w:t>s for N</w:t>
      </w:r>
      <w:r w:rsidR="005F7625" w:rsidRPr="0049668F">
        <w:rPr>
          <w:rFonts w:ascii="Times New Roman" w:hAnsi="Times New Roman" w:cs="Times New Roman"/>
          <w:b/>
          <w:bCs/>
        </w:rPr>
        <w:t xml:space="preserve">anomedicine </w:t>
      </w:r>
      <w:r w:rsidR="0049668F" w:rsidRPr="0049668F">
        <w:rPr>
          <w:rFonts w:ascii="Times New Roman" w:hAnsi="Times New Roman" w:cs="Times New Roman"/>
          <w:b/>
          <w:bCs/>
        </w:rPr>
        <w:t>and Tissue Engineer</w:t>
      </w:r>
      <w:r w:rsidR="0049668F">
        <w:rPr>
          <w:rFonts w:ascii="Times New Roman" w:hAnsi="Times New Roman" w:cs="Times New Roman"/>
          <w:b/>
          <w:bCs/>
        </w:rPr>
        <w:t>ing</w:t>
      </w:r>
      <w:r w:rsidR="002548A8">
        <w:rPr>
          <w:rFonts w:ascii="Times New Roman" w:hAnsi="Times New Roman" w:cs="Times New Roman"/>
          <w:b/>
          <w:bCs/>
        </w:rPr>
        <w:t>,</w:t>
      </w:r>
      <w:r w:rsidR="0049668F">
        <w:rPr>
          <w:rFonts w:ascii="Times New Roman" w:hAnsi="Times New Roman" w:cs="Times New Roman"/>
          <w:b/>
          <w:bCs/>
        </w:rPr>
        <w:t xml:space="preserve"> </w:t>
      </w:r>
      <w:r w:rsidR="002514CA" w:rsidRPr="0049668F">
        <w:rPr>
          <w:rFonts w:ascii="Times New Roman" w:hAnsi="Times New Roman" w:cs="Times New Roman"/>
          <w:b/>
          <w:bCs/>
        </w:rPr>
        <w:br/>
      </w:r>
      <w:proofErr w:type="spellStart"/>
      <w:r w:rsidR="00240954" w:rsidRPr="00240954">
        <w:rPr>
          <w:rFonts w:ascii="Times New Roman" w:hAnsi="Times New Roman" w:cs="Times New Roman"/>
          <w:b/>
          <w:bCs/>
        </w:rPr>
        <w:t>Dorthe</w:t>
      </w:r>
      <w:proofErr w:type="spellEnd"/>
      <w:r w:rsidR="00240954" w:rsidRPr="00240954">
        <w:rPr>
          <w:rFonts w:ascii="Times New Roman" w:hAnsi="Times New Roman" w:cs="Times New Roman"/>
          <w:b/>
          <w:bCs/>
        </w:rPr>
        <w:t xml:space="preserve"> Dahl-Jensen </w:t>
      </w:r>
      <w:r w:rsidR="00240954" w:rsidRPr="009139C2">
        <w:rPr>
          <w:rFonts w:ascii="Times New Roman" w:hAnsi="Times New Roman" w:cs="Times New Roman"/>
        </w:rPr>
        <w:t>(</w:t>
      </w:r>
      <w:r w:rsidR="002548A8" w:rsidRPr="009139C2">
        <w:rPr>
          <w:rFonts w:ascii="Times New Roman" w:hAnsi="Times New Roman" w:cs="Times New Roman"/>
        </w:rPr>
        <w:t>Denmark</w:t>
      </w:r>
      <w:r w:rsidR="00240954" w:rsidRPr="009139C2">
        <w:rPr>
          <w:rFonts w:ascii="Times New Roman" w:hAnsi="Times New Roman" w:cs="Times New Roman"/>
        </w:rPr>
        <w:t xml:space="preserve"> – University of Copenhagen) </w:t>
      </w:r>
      <w:r w:rsidR="00240954">
        <w:rPr>
          <w:rFonts w:ascii="Times New Roman" w:hAnsi="Times New Roman" w:cs="Times New Roman"/>
          <w:b/>
          <w:bCs/>
        </w:rPr>
        <w:t>and</w:t>
      </w:r>
      <w:r w:rsidR="00240954" w:rsidRPr="00240954">
        <w:rPr>
          <w:rFonts w:ascii="Times New Roman" w:hAnsi="Times New Roman" w:cs="Times New Roman"/>
          <w:b/>
          <w:bCs/>
        </w:rPr>
        <w:t xml:space="preserve">  Johannes Oerlemans </w:t>
      </w:r>
      <w:r w:rsidR="00240954" w:rsidRPr="009139C2">
        <w:rPr>
          <w:rFonts w:ascii="Times New Roman" w:hAnsi="Times New Roman" w:cs="Times New Roman"/>
        </w:rPr>
        <w:t>(</w:t>
      </w:r>
      <w:r w:rsidR="002548A8" w:rsidRPr="009139C2">
        <w:rPr>
          <w:rFonts w:ascii="Times New Roman" w:hAnsi="Times New Roman" w:cs="Times New Roman"/>
        </w:rPr>
        <w:t>The Netherlands</w:t>
      </w:r>
      <w:r w:rsidR="00240954" w:rsidRPr="009139C2">
        <w:rPr>
          <w:rFonts w:ascii="Times New Roman" w:hAnsi="Times New Roman" w:cs="Times New Roman"/>
        </w:rPr>
        <w:t xml:space="preserve"> – Universit</w:t>
      </w:r>
      <w:r w:rsidR="002548A8" w:rsidRPr="009139C2">
        <w:rPr>
          <w:rFonts w:ascii="Times New Roman" w:hAnsi="Times New Roman" w:cs="Times New Roman"/>
        </w:rPr>
        <w:t>y of</w:t>
      </w:r>
      <w:r w:rsidR="00240954" w:rsidRPr="009139C2">
        <w:rPr>
          <w:rFonts w:ascii="Times New Roman" w:hAnsi="Times New Roman" w:cs="Times New Roman"/>
        </w:rPr>
        <w:t xml:space="preserve"> Utrecht)</w:t>
      </w:r>
      <w:r w:rsidR="002548A8">
        <w:rPr>
          <w:rFonts w:ascii="Times New Roman" w:hAnsi="Times New Roman" w:cs="Times New Roman"/>
          <w:b/>
          <w:bCs/>
        </w:rPr>
        <w:t xml:space="preserve"> </w:t>
      </w:r>
      <w:r w:rsidR="0049668F">
        <w:rPr>
          <w:rFonts w:ascii="Times New Roman" w:hAnsi="Times New Roman" w:cs="Times New Roman"/>
          <w:b/>
          <w:bCs/>
        </w:rPr>
        <w:t xml:space="preserve">for Glaciation and </w:t>
      </w:r>
      <w:proofErr w:type="gramStart"/>
      <w:r w:rsidR="0049668F">
        <w:rPr>
          <w:rFonts w:ascii="Times New Roman" w:hAnsi="Times New Roman" w:cs="Times New Roman"/>
          <w:b/>
          <w:bCs/>
        </w:rPr>
        <w:t>Ice-Sheet Dynamics</w:t>
      </w:r>
      <w:proofErr w:type="gramEnd"/>
      <w:r w:rsidR="002548A8">
        <w:rPr>
          <w:rFonts w:ascii="Times New Roman" w:hAnsi="Times New Roman" w:cs="Times New Roman"/>
          <w:b/>
          <w:bCs/>
        </w:rPr>
        <w:t>.</w:t>
      </w:r>
    </w:p>
    <w:p w14:paraId="0A0E2926" w14:textId="4824D374" w:rsidR="005F7625" w:rsidRPr="00FA3289" w:rsidRDefault="0049668F" w:rsidP="003865CE">
      <w:pPr>
        <w:rPr>
          <w:rFonts w:ascii="Times New Roman" w:hAnsi="Times New Roman" w:cs="Times New Roman"/>
          <w:lang w:val="en-US"/>
        </w:rPr>
      </w:pPr>
      <w:r w:rsidRPr="00FA3289">
        <w:rPr>
          <w:rFonts w:ascii="Times New Roman" w:hAnsi="Times New Roman" w:cs="Times New Roman"/>
        </w:rPr>
        <w:t xml:space="preserve">The verdict was reached after the customary final plenary meeting of the </w:t>
      </w:r>
      <w:proofErr w:type="spellStart"/>
      <w:r w:rsidR="005F7625" w:rsidRPr="00FA3289">
        <w:rPr>
          <w:rFonts w:ascii="Times New Roman" w:hAnsi="Times New Roman" w:cs="Times New Roman"/>
        </w:rPr>
        <w:t>Balzan</w:t>
      </w:r>
      <w:proofErr w:type="spellEnd"/>
      <w:r w:rsidR="005F7625" w:rsidRPr="00FA3289">
        <w:rPr>
          <w:rFonts w:ascii="Times New Roman" w:hAnsi="Times New Roman" w:cs="Times New Roman"/>
        </w:rPr>
        <w:t xml:space="preserve"> </w:t>
      </w:r>
      <w:r w:rsidRPr="00FA3289">
        <w:rPr>
          <w:rFonts w:ascii="Times New Roman" w:hAnsi="Times New Roman" w:cs="Times New Roman"/>
        </w:rPr>
        <w:t xml:space="preserve">General Prize Committee, which evaluated and selected nominations from academies, </w:t>
      </w:r>
      <w:r w:rsidR="005F7625" w:rsidRPr="00FA3289">
        <w:rPr>
          <w:rFonts w:ascii="Times New Roman" w:hAnsi="Times New Roman" w:cs="Times New Roman"/>
        </w:rPr>
        <w:t>universit</w:t>
      </w:r>
      <w:r w:rsidRPr="00FA3289">
        <w:rPr>
          <w:rFonts w:ascii="Times New Roman" w:hAnsi="Times New Roman" w:cs="Times New Roman"/>
        </w:rPr>
        <w:t>i</w:t>
      </w:r>
      <w:r w:rsidR="005F7625" w:rsidRPr="00FA3289">
        <w:rPr>
          <w:rFonts w:ascii="Times New Roman" w:hAnsi="Times New Roman" w:cs="Times New Roman"/>
        </w:rPr>
        <w:t>e</w:t>
      </w:r>
      <w:r w:rsidRPr="00FA3289">
        <w:rPr>
          <w:rFonts w:ascii="Times New Roman" w:hAnsi="Times New Roman" w:cs="Times New Roman"/>
        </w:rPr>
        <w:t>s, and research centres around the world</w:t>
      </w:r>
      <w:r w:rsidR="005F7625" w:rsidRPr="00FA3289">
        <w:rPr>
          <w:rFonts w:ascii="Times New Roman" w:hAnsi="Times New Roman" w:cs="Times New Roman"/>
        </w:rPr>
        <w:t xml:space="preserve">. </w:t>
      </w:r>
      <w:r w:rsidR="00551497" w:rsidRPr="00FA3289">
        <w:rPr>
          <w:rFonts w:ascii="Times New Roman" w:hAnsi="Times New Roman" w:cs="Times New Roman"/>
        </w:rPr>
        <w:t xml:space="preserve">Their choices were based on the </w:t>
      </w:r>
      <w:r w:rsidR="00C67390" w:rsidRPr="00FA3289">
        <w:rPr>
          <w:rFonts w:ascii="Times New Roman" w:hAnsi="Times New Roman" w:cs="Times New Roman"/>
        </w:rPr>
        <w:t xml:space="preserve">soundness, timeliness, and coherence of the </w:t>
      </w:r>
      <w:r w:rsidR="00FA3289">
        <w:rPr>
          <w:rFonts w:ascii="Times New Roman" w:hAnsi="Times New Roman" w:cs="Times New Roman"/>
        </w:rPr>
        <w:t xml:space="preserve">candidates’ </w:t>
      </w:r>
      <w:r w:rsidR="00C67390" w:rsidRPr="00FA3289">
        <w:rPr>
          <w:rFonts w:ascii="Times New Roman" w:hAnsi="Times New Roman" w:cs="Times New Roman"/>
        </w:rPr>
        <w:t>research</w:t>
      </w:r>
      <w:r w:rsidR="005F7625" w:rsidRPr="00FA3289">
        <w:rPr>
          <w:rFonts w:ascii="Times New Roman" w:hAnsi="Times New Roman" w:cs="Times New Roman"/>
        </w:rPr>
        <w:t>, i</w:t>
      </w:r>
      <w:r w:rsidR="00C67390" w:rsidRPr="00FA3289">
        <w:rPr>
          <w:rFonts w:ascii="Times New Roman" w:hAnsi="Times New Roman" w:cs="Times New Roman"/>
        </w:rPr>
        <w:t>dentifying specific factors in the respective fields of study</w:t>
      </w:r>
      <w:r w:rsidR="005F7625" w:rsidRPr="00FA3289">
        <w:rPr>
          <w:rFonts w:ascii="Times New Roman" w:hAnsi="Times New Roman" w:cs="Times New Roman"/>
        </w:rPr>
        <w:t xml:space="preserve">. </w:t>
      </w:r>
      <w:r w:rsidR="000F0A28">
        <w:rPr>
          <w:rFonts w:ascii="Times New Roman" w:hAnsi="Times New Roman" w:cs="Times New Roman"/>
        </w:rPr>
        <w:tab/>
      </w:r>
      <w:r w:rsidR="00226110" w:rsidRPr="00FA3289">
        <w:rPr>
          <w:rFonts w:ascii="Times New Roman" w:hAnsi="Times New Roman" w:cs="Times New Roman"/>
        </w:rPr>
        <w:br/>
      </w:r>
      <w:r w:rsidR="00C67390" w:rsidRPr="00FA3289">
        <w:rPr>
          <w:rFonts w:ascii="Times New Roman" w:hAnsi="Times New Roman" w:cs="Times New Roman"/>
          <w:b/>
          <w:bCs/>
        </w:rPr>
        <w:t xml:space="preserve">The names of the winners were announced today in Milan by the President of the </w:t>
      </w:r>
      <w:proofErr w:type="spellStart"/>
      <w:r w:rsidR="005F7625" w:rsidRPr="00FA3289">
        <w:rPr>
          <w:rFonts w:ascii="Times New Roman" w:hAnsi="Times New Roman" w:cs="Times New Roman"/>
          <w:b/>
          <w:bCs/>
        </w:rPr>
        <w:t>Balzan</w:t>
      </w:r>
      <w:proofErr w:type="spellEnd"/>
      <w:r w:rsidR="005F7625" w:rsidRPr="00FA3289">
        <w:rPr>
          <w:rFonts w:ascii="Times New Roman" w:hAnsi="Times New Roman" w:cs="Times New Roman"/>
          <w:b/>
          <w:bCs/>
        </w:rPr>
        <w:t xml:space="preserve"> </w:t>
      </w:r>
      <w:r w:rsidR="00C67390" w:rsidRPr="00FA3289">
        <w:rPr>
          <w:rFonts w:ascii="Times New Roman" w:hAnsi="Times New Roman" w:cs="Times New Roman"/>
          <w:b/>
          <w:bCs/>
        </w:rPr>
        <w:t xml:space="preserve">Prize Foundation – </w:t>
      </w:r>
      <w:r w:rsidR="005F7625" w:rsidRPr="00FA3289">
        <w:rPr>
          <w:rFonts w:ascii="Times New Roman" w:hAnsi="Times New Roman" w:cs="Times New Roman"/>
          <w:b/>
          <w:bCs/>
        </w:rPr>
        <w:t>“Pri</w:t>
      </w:r>
      <w:r w:rsidR="00C67390" w:rsidRPr="00FA3289">
        <w:rPr>
          <w:rFonts w:ascii="Times New Roman" w:hAnsi="Times New Roman" w:cs="Times New Roman"/>
          <w:b/>
          <w:bCs/>
        </w:rPr>
        <w:t>ze</w:t>
      </w:r>
      <w:r w:rsidR="005F7625" w:rsidRPr="00FA3289">
        <w:rPr>
          <w:rFonts w:ascii="Times New Roman" w:hAnsi="Times New Roman" w:cs="Times New Roman"/>
          <w:b/>
          <w:bCs/>
        </w:rPr>
        <w:t xml:space="preserve">”, Alberto </w:t>
      </w:r>
      <w:proofErr w:type="spellStart"/>
      <w:r w:rsidR="005F7625" w:rsidRPr="00FA3289">
        <w:rPr>
          <w:rFonts w:ascii="Times New Roman" w:hAnsi="Times New Roman" w:cs="Times New Roman"/>
          <w:b/>
          <w:bCs/>
        </w:rPr>
        <w:t>Quadrio</w:t>
      </w:r>
      <w:proofErr w:type="spellEnd"/>
      <w:r w:rsidR="005F7625" w:rsidRPr="00FA3289">
        <w:rPr>
          <w:rFonts w:ascii="Times New Roman" w:hAnsi="Times New Roman" w:cs="Times New Roman"/>
          <w:b/>
          <w:bCs/>
        </w:rPr>
        <w:t xml:space="preserve"> Curzio</w:t>
      </w:r>
      <w:r w:rsidR="00F30701" w:rsidRPr="00FA3289">
        <w:rPr>
          <w:rFonts w:ascii="Times New Roman" w:hAnsi="Times New Roman" w:cs="Times New Roman"/>
          <w:b/>
          <w:bCs/>
        </w:rPr>
        <w:t>,</w:t>
      </w:r>
      <w:r w:rsidR="005F7625" w:rsidRPr="00FA3289">
        <w:rPr>
          <w:rFonts w:ascii="Times New Roman" w:hAnsi="Times New Roman" w:cs="Times New Roman"/>
          <w:b/>
          <w:bCs/>
        </w:rPr>
        <w:t xml:space="preserve"> </w:t>
      </w:r>
      <w:r w:rsidR="00C67390" w:rsidRPr="00FA3289">
        <w:rPr>
          <w:rFonts w:ascii="Times New Roman" w:hAnsi="Times New Roman" w:cs="Times New Roman"/>
          <w:b/>
          <w:bCs/>
        </w:rPr>
        <w:t xml:space="preserve">and by the Chairman of the </w:t>
      </w:r>
      <w:r w:rsidR="005F7625" w:rsidRPr="00FA3289">
        <w:rPr>
          <w:rFonts w:ascii="Times New Roman" w:hAnsi="Times New Roman" w:cs="Times New Roman"/>
          <w:b/>
          <w:bCs/>
        </w:rPr>
        <w:t>General</w:t>
      </w:r>
      <w:r w:rsidR="00C67390" w:rsidRPr="00FA3289">
        <w:rPr>
          <w:rFonts w:ascii="Times New Roman" w:hAnsi="Times New Roman" w:cs="Times New Roman"/>
          <w:b/>
          <w:bCs/>
        </w:rPr>
        <w:t xml:space="preserve"> Prize Committee, </w:t>
      </w:r>
      <w:r w:rsidR="005F7625" w:rsidRPr="00FA3289">
        <w:rPr>
          <w:rFonts w:ascii="Times New Roman" w:hAnsi="Times New Roman" w:cs="Times New Roman"/>
          <w:b/>
          <w:bCs/>
        </w:rPr>
        <w:t xml:space="preserve">Luciano </w:t>
      </w:r>
      <w:proofErr w:type="spellStart"/>
      <w:r w:rsidR="005F7625" w:rsidRPr="00FA3289">
        <w:rPr>
          <w:rFonts w:ascii="Times New Roman" w:hAnsi="Times New Roman" w:cs="Times New Roman"/>
          <w:b/>
          <w:bCs/>
        </w:rPr>
        <w:t>Maiani</w:t>
      </w:r>
      <w:proofErr w:type="spellEnd"/>
      <w:r w:rsidR="00F30701" w:rsidRPr="00FA3289">
        <w:rPr>
          <w:rFonts w:ascii="Times New Roman" w:hAnsi="Times New Roman" w:cs="Times New Roman"/>
          <w:b/>
          <w:bCs/>
        </w:rPr>
        <w:t>,</w:t>
      </w:r>
      <w:r w:rsidR="005F7625" w:rsidRPr="00FA3289">
        <w:rPr>
          <w:rFonts w:ascii="Times New Roman" w:hAnsi="Times New Roman" w:cs="Times New Roman"/>
        </w:rPr>
        <w:t xml:space="preserve"> </w:t>
      </w:r>
      <w:r w:rsidR="00C67390" w:rsidRPr="00FA3289">
        <w:rPr>
          <w:rFonts w:ascii="Times New Roman" w:hAnsi="Times New Roman" w:cs="Times New Roman"/>
        </w:rPr>
        <w:t xml:space="preserve">at the traditional evening event held at the </w:t>
      </w:r>
      <w:r w:rsidR="005F7625" w:rsidRPr="00FA3289">
        <w:rPr>
          <w:rFonts w:ascii="Times New Roman" w:hAnsi="Times New Roman" w:cs="Times New Roman"/>
        </w:rPr>
        <w:t xml:space="preserve">Corriere </w:t>
      </w:r>
      <w:proofErr w:type="spellStart"/>
      <w:r w:rsidR="005F7625" w:rsidRPr="00FA3289">
        <w:rPr>
          <w:rFonts w:ascii="Times New Roman" w:hAnsi="Times New Roman" w:cs="Times New Roman"/>
        </w:rPr>
        <w:t>della</w:t>
      </w:r>
      <w:proofErr w:type="spellEnd"/>
      <w:r w:rsidR="005F7625" w:rsidRPr="00FA3289">
        <w:rPr>
          <w:rFonts w:ascii="Times New Roman" w:hAnsi="Times New Roman" w:cs="Times New Roman"/>
        </w:rPr>
        <w:t xml:space="preserve"> Sera</w:t>
      </w:r>
      <w:r w:rsidR="00C67390" w:rsidRPr="00FA3289">
        <w:rPr>
          <w:rFonts w:ascii="Times New Roman" w:hAnsi="Times New Roman" w:cs="Times New Roman"/>
        </w:rPr>
        <w:t xml:space="preserve"> Foundation</w:t>
      </w:r>
      <w:r w:rsidR="005F7625" w:rsidRPr="00FA3289">
        <w:rPr>
          <w:rFonts w:ascii="Times New Roman" w:hAnsi="Times New Roman" w:cs="Times New Roman"/>
        </w:rPr>
        <w:t>.</w:t>
      </w:r>
      <w:r w:rsidR="002514CA" w:rsidRPr="00FA3289">
        <w:rPr>
          <w:rFonts w:ascii="Times New Roman" w:hAnsi="Times New Roman" w:cs="Times New Roman"/>
        </w:rPr>
        <w:br/>
      </w:r>
      <w:r w:rsidR="00C67390" w:rsidRPr="00FA3289">
        <w:rPr>
          <w:rFonts w:ascii="Times New Roman" w:hAnsi="Times New Roman" w:cs="Times New Roman"/>
          <w:lang w:val="en-US"/>
        </w:rPr>
        <w:t xml:space="preserve">The laureates will personally receive the </w:t>
      </w:r>
      <w:proofErr w:type="spellStart"/>
      <w:r w:rsidR="00C67390" w:rsidRPr="00FA3289">
        <w:rPr>
          <w:rFonts w:ascii="Times New Roman" w:hAnsi="Times New Roman" w:cs="Times New Roman"/>
          <w:lang w:val="en-US"/>
        </w:rPr>
        <w:t>Balzan</w:t>
      </w:r>
      <w:proofErr w:type="spellEnd"/>
      <w:r w:rsidR="00C67390" w:rsidRPr="00FA3289">
        <w:rPr>
          <w:rFonts w:ascii="Times New Roman" w:hAnsi="Times New Roman" w:cs="Times New Roman"/>
          <w:lang w:val="en-US"/>
        </w:rPr>
        <w:t xml:space="preserve"> Prizes from the hands of the President of the Italian Republic, Sergio Mattarella, </w:t>
      </w:r>
      <w:r w:rsidR="002309F3" w:rsidRPr="00FA3289">
        <w:rPr>
          <w:rFonts w:ascii="Times New Roman" w:hAnsi="Times New Roman" w:cs="Times New Roman"/>
          <w:lang w:val="en-US"/>
        </w:rPr>
        <w:t xml:space="preserve">in Rome </w:t>
      </w:r>
      <w:r w:rsidR="00FA3289" w:rsidRPr="00FA3289">
        <w:rPr>
          <w:rFonts w:ascii="Times New Roman" w:hAnsi="Times New Roman" w:cs="Times New Roman"/>
          <w:lang w:val="en-US"/>
        </w:rPr>
        <w:t xml:space="preserve">in November </w:t>
      </w:r>
      <w:r w:rsidR="002309F3" w:rsidRPr="00FA3289">
        <w:rPr>
          <w:rFonts w:ascii="Times New Roman" w:hAnsi="Times New Roman" w:cs="Times New Roman"/>
          <w:lang w:val="en-US"/>
        </w:rPr>
        <w:t>during the awards ceremony</w:t>
      </w:r>
      <w:r w:rsidR="00F5587E" w:rsidRPr="00FA3289">
        <w:rPr>
          <w:rFonts w:ascii="Times New Roman" w:hAnsi="Times New Roman" w:cs="Times New Roman"/>
          <w:lang w:val="en-US"/>
        </w:rPr>
        <w:t>.</w:t>
      </w:r>
    </w:p>
    <w:p w14:paraId="5C4D3FDD" w14:textId="3449316A" w:rsidR="005F7625" w:rsidRPr="0039046B" w:rsidRDefault="002309F3" w:rsidP="003865CE">
      <w:pPr>
        <w:rPr>
          <w:rFonts w:ascii="Times New Roman" w:hAnsi="Times New Roman" w:cs="Times New Roman"/>
          <w:b/>
          <w:bCs/>
          <w:u w:val="single"/>
          <w:lang w:val="en-US"/>
        </w:rPr>
      </w:pPr>
      <w:r w:rsidRPr="0039046B">
        <w:rPr>
          <w:rFonts w:ascii="Times New Roman" w:hAnsi="Times New Roman" w:cs="Times New Roman"/>
          <w:b/>
          <w:bCs/>
          <w:u w:val="single"/>
          <w:lang w:val="en-US"/>
        </w:rPr>
        <w:t>Th</w:t>
      </w:r>
      <w:r w:rsidR="005F7625" w:rsidRPr="0039046B">
        <w:rPr>
          <w:rFonts w:ascii="Times New Roman" w:hAnsi="Times New Roman" w:cs="Times New Roman"/>
          <w:b/>
          <w:bCs/>
          <w:u w:val="single"/>
          <w:lang w:val="en-US"/>
        </w:rPr>
        <w:t xml:space="preserve">e </w:t>
      </w:r>
      <w:r w:rsidRPr="0039046B">
        <w:rPr>
          <w:rFonts w:ascii="Times New Roman" w:hAnsi="Times New Roman" w:cs="Times New Roman"/>
          <w:b/>
          <w:bCs/>
          <w:u w:val="single"/>
          <w:lang w:val="en-US"/>
        </w:rPr>
        <w:t>Subject Areas</w:t>
      </w:r>
    </w:p>
    <w:p w14:paraId="1AB653C1" w14:textId="1E115CBF" w:rsidR="005F7625" w:rsidRPr="005A64FD" w:rsidRDefault="002309F3" w:rsidP="003865CE">
      <w:pPr>
        <w:rPr>
          <w:rFonts w:ascii="Times New Roman" w:hAnsi="Times New Roman" w:cs="Times New Roman"/>
          <w:lang w:val="en-US"/>
        </w:rPr>
      </w:pPr>
      <w:r w:rsidRPr="002309F3">
        <w:rPr>
          <w:rFonts w:ascii="Times New Roman" w:hAnsi="Times New Roman" w:cs="Times New Roman"/>
          <w:b/>
          <w:bCs/>
          <w:lang w:val="en-US"/>
        </w:rPr>
        <w:t xml:space="preserve">The four subject areas in which the prizes are awarded </w:t>
      </w:r>
      <w:r w:rsidRPr="002309F3">
        <w:rPr>
          <w:rFonts w:ascii="Times New Roman" w:hAnsi="Times New Roman" w:cs="Times New Roman"/>
          <w:lang w:val="en-US"/>
        </w:rPr>
        <w:t xml:space="preserve">are chosen from the two broad categories of </w:t>
      </w:r>
      <w:r>
        <w:rPr>
          <w:rFonts w:ascii="Times New Roman" w:hAnsi="Times New Roman" w:cs="Times New Roman"/>
          <w:b/>
          <w:bCs/>
          <w:lang w:val="en-US"/>
        </w:rPr>
        <w:t>Literature</w:t>
      </w:r>
      <w:r w:rsidR="005F7625" w:rsidRPr="002309F3">
        <w:rPr>
          <w:rFonts w:ascii="Times New Roman" w:hAnsi="Times New Roman" w:cs="Times New Roman"/>
          <w:b/>
          <w:bCs/>
          <w:lang w:val="en-US"/>
        </w:rPr>
        <w:t xml:space="preserve">, </w:t>
      </w:r>
      <w:r>
        <w:rPr>
          <w:rFonts w:ascii="Times New Roman" w:hAnsi="Times New Roman" w:cs="Times New Roman"/>
          <w:b/>
          <w:bCs/>
          <w:lang w:val="en-US"/>
        </w:rPr>
        <w:t>Moral Sciences</w:t>
      </w:r>
      <w:r w:rsidR="00104DAD">
        <w:rPr>
          <w:rFonts w:ascii="Times New Roman" w:hAnsi="Times New Roman" w:cs="Times New Roman"/>
          <w:b/>
          <w:bCs/>
          <w:lang w:val="en-US"/>
        </w:rPr>
        <w:t>,</w:t>
      </w:r>
      <w:r>
        <w:rPr>
          <w:rFonts w:ascii="Times New Roman" w:hAnsi="Times New Roman" w:cs="Times New Roman"/>
          <w:b/>
          <w:bCs/>
          <w:lang w:val="en-US"/>
        </w:rPr>
        <w:t xml:space="preserve"> and the Arts</w:t>
      </w:r>
      <w:r w:rsidR="005F7625" w:rsidRPr="002309F3">
        <w:rPr>
          <w:rFonts w:ascii="Times New Roman" w:hAnsi="Times New Roman" w:cs="Times New Roman"/>
          <w:b/>
          <w:bCs/>
          <w:lang w:val="en-US"/>
        </w:rPr>
        <w:t xml:space="preserve"> </w:t>
      </w:r>
      <w:r>
        <w:rPr>
          <w:rFonts w:ascii="Times New Roman" w:hAnsi="Times New Roman" w:cs="Times New Roman"/>
          <w:lang w:val="en-US"/>
        </w:rPr>
        <w:t xml:space="preserve">and </w:t>
      </w:r>
      <w:r>
        <w:rPr>
          <w:rFonts w:ascii="Times New Roman" w:hAnsi="Times New Roman" w:cs="Times New Roman"/>
          <w:b/>
          <w:bCs/>
          <w:lang w:val="en-US"/>
        </w:rPr>
        <w:t>Physical, Mathematical, and Natural Sciences</w:t>
      </w:r>
      <w:r w:rsidR="00104DAD">
        <w:rPr>
          <w:rFonts w:ascii="Times New Roman" w:hAnsi="Times New Roman" w:cs="Times New Roman"/>
          <w:b/>
          <w:bCs/>
          <w:lang w:val="en-US"/>
        </w:rPr>
        <w:t>, and Medicine</w:t>
      </w:r>
      <w:r w:rsidR="005F7625" w:rsidRPr="002309F3">
        <w:rPr>
          <w:rFonts w:ascii="Times New Roman" w:hAnsi="Times New Roman" w:cs="Times New Roman"/>
          <w:lang w:val="en-US"/>
        </w:rPr>
        <w:t xml:space="preserve">. </w:t>
      </w:r>
      <w:r w:rsidR="00104DAD" w:rsidRPr="00104DAD">
        <w:rPr>
          <w:rFonts w:ascii="Times New Roman" w:hAnsi="Times New Roman" w:cs="Times New Roman"/>
          <w:lang w:val="en-US"/>
        </w:rPr>
        <w:t>The rotation of subject areas makes it possible to give preference to new or emerging lines of research</w:t>
      </w:r>
      <w:r w:rsidR="005F7625" w:rsidRPr="00104DAD">
        <w:rPr>
          <w:rFonts w:ascii="Times New Roman" w:hAnsi="Times New Roman" w:cs="Times New Roman"/>
          <w:lang w:val="en-US"/>
        </w:rPr>
        <w:t xml:space="preserve">, </w:t>
      </w:r>
      <w:r w:rsidR="00104DAD" w:rsidRPr="00104DAD">
        <w:rPr>
          <w:rFonts w:ascii="Times New Roman" w:hAnsi="Times New Roman" w:cs="Times New Roman"/>
          <w:lang w:val="en-US"/>
        </w:rPr>
        <w:t>a</w:t>
      </w:r>
      <w:r w:rsidR="00104DAD">
        <w:rPr>
          <w:rFonts w:ascii="Times New Roman" w:hAnsi="Times New Roman" w:cs="Times New Roman"/>
          <w:lang w:val="en-US"/>
        </w:rPr>
        <w:t>nd to support import areas of study that are often neglected by other great international forms of recognition</w:t>
      </w:r>
      <w:r w:rsidR="005F7625" w:rsidRPr="00104DAD">
        <w:rPr>
          <w:rFonts w:ascii="Times New Roman" w:hAnsi="Times New Roman" w:cs="Times New Roman"/>
          <w:lang w:val="en-US"/>
        </w:rPr>
        <w:t>.</w:t>
      </w:r>
      <w:r w:rsidR="0056050E" w:rsidRPr="00104DAD">
        <w:rPr>
          <w:rFonts w:ascii="Times New Roman" w:hAnsi="Times New Roman" w:cs="Times New Roman"/>
          <w:lang w:val="en-US"/>
        </w:rPr>
        <w:br/>
      </w:r>
      <w:r w:rsidR="00942553" w:rsidRPr="005A64FD">
        <w:rPr>
          <w:rFonts w:ascii="Times New Roman" w:hAnsi="Times New Roman" w:cs="Times New Roman"/>
          <w:lang w:val="en-US"/>
        </w:rPr>
        <w:t>This has made it possible</w:t>
      </w:r>
      <w:r w:rsidR="005F7625" w:rsidRPr="005A64FD">
        <w:rPr>
          <w:rFonts w:ascii="Times New Roman" w:hAnsi="Times New Roman" w:cs="Times New Roman"/>
          <w:lang w:val="en-US"/>
        </w:rPr>
        <w:t xml:space="preserve">, in </w:t>
      </w:r>
      <w:r w:rsidR="00942553" w:rsidRPr="005A64FD">
        <w:rPr>
          <w:rFonts w:ascii="Times New Roman" w:hAnsi="Times New Roman" w:cs="Times New Roman"/>
          <w:lang w:val="en-US"/>
        </w:rPr>
        <w:t xml:space="preserve">the </w:t>
      </w:r>
      <w:r w:rsidR="005F7625" w:rsidRPr="005A64FD">
        <w:rPr>
          <w:rFonts w:ascii="Times New Roman" w:hAnsi="Times New Roman" w:cs="Times New Roman"/>
          <w:lang w:val="en-US"/>
        </w:rPr>
        <w:t>6</w:t>
      </w:r>
      <w:r w:rsidR="00BA71C4" w:rsidRPr="005A64FD">
        <w:rPr>
          <w:rFonts w:ascii="Times New Roman" w:hAnsi="Times New Roman" w:cs="Times New Roman"/>
          <w:lang w:val="en-US"/>
        </w:rPr>
        <w:t>1</w:t>
      </w:r>
      <w:r w:rsidR="005F7625" w:rsidRPr="005A64FD">
        <w:rPr>
          <w:rFonts w:ascii="Times New Roman" w:hAnsi="Times New Roman" w:cs="Times New Roman"/>
          <w:lang w:val="en-US"/>
        </w:rPr>
        <w:t xml:space="preserve"> </w:t>
      </w:r>
      <w:r w:rsidR="00942553" w:rsidRPr="005A64FD">
        <w:rPr>
          <w:rFonts w:ascii="Times New Roman" w:hAnsi="Times New Roman" w:cs="Times New Roman"/>
          <w:lang w:val="en-US"/>
        </w:rPr>
        <w:t xml:space="preserve">years of the Prize’s existence and </w:t>
      </w:r>
      <w:r w:rsidR="005F7625" w:rsidRPr="005A64FD">
        <w:rPr>
          <w:rFonts w:ascii="Times New Roman" w:hAnsi="Times New Roman" w:cs="Times New Roman"/>
          <w:lang w:val="en-US"/>
        </w:rPr>
        <w:t xml:space="preserve">159 </w:t>
      </w:r>
      <w:r w:rsidR="00942553" w:rsidRPr="005A64FD">
        <w:rPr>
          <w:rFonts w:ascii="Times New Roman" w:hAnsi="Times New Roman" w:cs="Times New Roman"/>
          <w:lang w:val="en-US"/>
        </w:rPr>
        <w:t>prizes awarded</w:t>
      </w:r>
      <w:r w:rsidR="005F7625" w:rsidRPr="005A64FD">
        <w:rPr>
          <w:rFonts w:ascii="Times New Roman" w:hAnsi="Times New Roman" w:cs="Times New Roman"/>
          <w:lang w:val="en-US"/>
        </w:rPr>
        <w:t xml:space="preserve">, </w:t>
      </w:r>
      <w:r w:rsidR="00942553" w:rsidRPr="005A64FD">
        <w:rPr>
          <w:rFonts w:ascii="Times New Roman" w:hAnsi="Times New Roman" w:cs="Times New Roman"/>
          <w:lang w:val="en-US"/>
        </w:rPr>
        <w:t xml:space="preserve">to come full circle through all fields of knowledge, thus achieving the Foundations statutory aim </w:t>
      </w:r>
      <w:r w:rsidR="005A64FD" w:rsidRPr="005A64FD">
        <w:rPr>
          <w:rFonts w:ascii="Times New Roman" w:hAnsi="Times New Roman" w:cs="Times New Roman"/>
          <w:lang w:val="en-US"/>
        </w:rPr>
        <w:t>to promote culture, the sciences, and the most meritorious initiatives in the cause of huma</w:t>
      </w:r>
      <w:r w:rsidR="005A64FD">
        <w:rPr>
          <w:rFonts w:ascii="Times New Roman" w:hAnsi="Times New Roman" w:cs="Times New Roman"/>
          <w:lang w:val="en-US"/>
        </w:rPr>
        <w:t>nity, peace, and fraternity among peoples throughout the world, regardless of nationality, race, or religion.</w:t>
      </w:r>
      <w:r w:rsidR="00B27E14">
        <w:rPr>
          <w:rFonts w:ascii="Times New Roman" w:hAnsi="Times New Roman" w:cs="Times New Roman"/>
          <w:lang w:val="en-US"/>
        </w:rPr>
        <w:tab/>
      </w:r>
      <w:r w:rsidR="00B27E14">
        <w:rPr>
          <w:rFonts w:ascii="Times New Roman" w:hAnsi="Times New Roman" w:cs="Times New Roman"/>
          <w:lang w:val="en-US"/>
        </w:rPr>
        <w:br/>
      </w:r>
      <w:r w:rsidR="005F7625" w:rsidRPr="005A64FD">
        <w:rPr>
          <w:rFonts w:ascii="Times New Roman" w:hAnsi="Times New Roman" w:cs="Times New Roman"/>
          <w:lang w:val="en-US"/>
        </w:rPr>
        <w:t>A</w:t>
      </w:r>
      <w:r w:rsidR="005A64FD" w:rsidRPr="005A64FD">
        <w:rPr>
          <w:rFonts w:ascii="Times New Roman" w:hAnsi="Times New Roman" w:cs="Times New Roman"/>
          <w:lang w:val="en-US"/>
        </w:rPr>
        <w:t xml:space="preserve">fter announcing the names of the winners of the </w:t>
      </w:r>
      <w:r w:rsidR="005F7625" w:rsidRPr="005A64FD">
        <w:rPr>
          <w:rFonts w:ascii="Times New Roman" w:hAnsi="Times New Roman" w:cs="Times New Roman"/>
          <w:lang w:val="en-US"/>
        </w:rPr>
        <w:t>202</w:t>
      </w:r>
      <w:r w:rsidR="00576869" w:rsidRPr="005A64FD">
        <w:rPr>
          <w:rFonts w:ascii="Times New Roman" w:hAnsi="Times New Roman" w:cs="Times New Roman"/>
          <w:lang w:val="en-US"/>
        </w:rPr>
        <w:t>2</w:t>
      </w:r>
      <w:r w:rsidR="005A64FD" w:rsidRPr="005A64FD">
        <w:rPr>
          <w:rFonts w:ascii="Times New Roman" w:hAnsi="Times New Roman" w:cs="Times New Roman"/>
          <w:lang w:val="en-US"/>
        </w:rPr>
        <w:t xml:space="preserve"> </w:t>
      </w:r>
      <w:proofErr w:type="spellStart"/>
      <w:r w:rsidR="005A64FD" w:rsidRPr="005A64FD">
        <w:rPr>
          <w:rFonts w:ascii="Times New Roman" w:hAnsi="Times New Roman" w:cs="Times New Roman"/>
          <w:lang w:val="en-US"/>
        </w:rPr>
        <w:t>Balzan</w:t>
      </w:r>
      <w:proofErr w:type="spellEnd"/>
      <w:r w:rsidR="005A64FD" w:rsidRPr="005A64FD">
        <w:rPr>
          <w:rFonts w:ascii="Times New Roman" w:hAnsi="Times New Roman" w:cs="Times New Roman"/>
          <w:lang w:val="en-US"/>
        </w:rPr>
        <w:t xml:space="preserve"> Prizes, the Chairman of</w:t>
      </w:r>
      <w:r w:rsidR="005A64FD">
        <w:rPr>
          <w:rFonts w:ascii="Times New Roman" w:hAnsi="Times New Roman" w:cs="Times New Roman"/>
          <w:lang w:val="en-US"/>
        </w:rPr>
        <w:t xml:space="preserve"> the General Prize Committee</w:t>
      </w:r>
      <w:r w:rsidR="005F7625" w:rsidRPr="005A64FD">
        <w:rPr>
          <w:rFonts w:ascii="Times New Roman" w:hAnsi="Times New Roman" w:cs="Times New Roman"/>
          <w:lang w:val="en-US"/>
        </w:rPr>
        <w:t xml:space="preserve">, Luciano </w:t>
      </w:r>
      <w:proofErr w:type="spellStart"/>
      <w:r w:rsidR="005F7625" w:rsidRPr="005A64FD">
        <w:rPr>
          <w:rFonts w:ascii="Times New Roman" w:hAnsi="Times New Roman" w:cs="Times New Roman"/>
          <w:lang w:val="en-US"/>
        </w:rPr>
        <w:t>Maiani</w:t>
      </w:r>
      <w:proofErr w:type="spellEnd"/>
      <w:r w:rsidR="005F7625" w:rsidRPr="005A64FD">
        <w:rPr>
          <w:rFonts w:ascii="Times New Roman" w:hAnsi="Times New Roman" w:cs="Times New Roman"/>
          <w:lang w:val="en-US"/>
        </w:rPr>
        <w:t xml:space="preserve">, </w:t>
      </w:r>
      <w:r w:rsidR="005A64FD">
        <w:rPr>
          <w:rFonts w:ascii="Times New Roman" w:hAnsi="Times New Roman" w:cs="Times New Roman"/>
          <w:lang w:val="en-US"/>
        </w:rPr>
        <w:t xml:space="preserve">announced the </w:t>
      </w:r>
      <w:r w:rsidR="005A64FD">
        <w:rPr>
          <w:rFonts w:ascii="Times New Roman" w:hAnsi="Times New Roman" w:cs="Times New Roman"/>
          <w:b/>
          <w:bCs/>
          <w:lang w:val="en-US"/>
        </w:rPr>
        <w:t xml:space="preserve">subject areas for </w:t>
      </w:r>
      <w:r w:rsidR="005F7625" w:rsidRPr="005A64FD">
        <w:rPr>
          <w:rFonts w:ascii="Times New Roman" w:hAnsi="Times New Roman" w:cs="Times New Roman"/>
          <w:b/>
          <w:bCs/>
          <w:lang w:val="en-US"/>
        </w:rPr>
        <w:t>202</w:t>
      </w:r>
      <w:r w:rsidR="002029D8" w:rsidRPr="005A64FD">
        <w:rPr>
          <w:rFonts w:ascii="Times New Roman" w:hAnsi="Times New Roman" w:cs="Times New Roman"/>
          <w:b/>
          <w:bCs/>
          <w:lang w:val="en-US"/>
        </w:rPr>
        <w:t>3</w:t>
      </w:r>
      <w:r w:rsidR="005F7625" w:rsidRPr="005A64FD">
        <w:rPr>
          <w:rFonts w:ascii="Times New Roman" w:hAnsi="Times New Roman" w:cs="Times New Roman"/>
          <w:lang w:val="en-US"/>
        </w:rPr>
        <w:t xml:space="preserve">: </w:t>
      </w:r>
      <w:r w:rsidR="00B27E14">
        <w:rPr>
          <w:rFonts w:ascii="Times New Roman" w:hAnsi="Times New Roman" w:cs="Times New Roman"/>
          <w:lang w:val="en-US"/>
        </w:rPr>
        <w:tab/>
      </w:r>
      <w:r w:rsidR="00DB76C4">
        <w:rPr>
          <w:rFonts w:ascii="Times New Roman" w:hAnsi="Times New Roman" w:cs="Times New Roman"/>
          <w:lang w:val="en-US"/>
        </w:rPr>
        <w:br/>
      </w:r>
      <w:r w:rsidR="00DB76C4" w:rsidRPr="00DB76C4">
        <w:rPr>
          <w:rFonts w:ascii="Times New Roman" w:hAnsi="Times New Roman" w:cs="Times New Roman"/>
          <w:b/>
          <w:bCs/>
          <w:lang w:val="en-US"/>
        </w:rPr>
        <w:t>World Literature</w:t>
      </w:r>
      <w:r w:rsidR="00EC40C8">
        <w:rPr>
          <w:rFonts w:ascii="Times New Roman" w:hAnsi="Times New Roman" w:cs="Times New Roman"/>
          <w:b/>
          <w:bCs/>
          <w:lang w:val="en-US"/>
        </w:rPr>
        <w:tab/>
      </w:r>
      <w:r w:rsidR="00DB76C4" w:rsidRPr="00DB76C4">
        <w:rPr>
          <w:rFonts w:ascii="Times New Roman" w:hAnsi="Times New Roman" w:cs="Times New Roman"/>
          <w:b/>
          <w:bCs/>
          <w:lang w:val="en-US"/>
        </w:rPr>
        <w:br/>
        <w:t>Evolution of Humankind – Paleoanthropology</w:t>
      </w:r>
      <w:r w:rsidR="00EC40C8">
        <w:rPr>
          <w:rFonts w:ascii="Times New Roman" w:hAnsi="Times New Roman" w:cs="Times New Roman"/>
          <w:b/>
          <w:bCs/>
          <w:lang w:val="en-US"/>
        </w:rPr>
        <w:tab/>
      </w:r>
      <w:r w:rsidR="00DB76C4" w:rsidRPr="00DB76C4">
        <w:rPr>
          <w:rFonts w:ascii="Times New Roman" w:hAnsi="Times New Roman" w:cs="Times New Roman"/>
          <w:b/>
          <w:bCs/>
          <w:lang w:val="en-US"/>
        </w:rPr>
        <w:br/>
        <w:t>Evolution of Humankind - Ancient DNA and Human Evolution</w:t>
      </w:r>
      <w:r w:rsidR="00EC40C8">
        <w:rPr>
          <w:rFonts w:ascii="Times New Roman" w:hAnsi="Times New Roman" w:cs="Times New Roman"/>
          <w:b/>
          <w:bCs/>
          <w:lang w:val="en-US"/>
        </w:rPr>
        <w:tab/>
      </w:r>
      <w:r w:rsidR="00DB76C4" w:rsidRPr="00DB76C4">
        <w:rPr>
          <w:rFonts w:ascii="Times New Roman" w:hAnsi="Times New Roman" w:cs="Times New Roman"/>
          <w:b/>
          <w:bCs/>
          <w:lang w:val="en-US"/>
        </w:rPr>
        <w:br/>
        <w:t>High resolution images: from planetary to cosmic objects</w:t>
      </w:r>
      <w:r w:rsidR="00EC40C8">
        <w:rPr>
          <w:rFonts w:ascii="Times New Roman" w:hAnsi="Times New Roman" w:cs="Times New Roman"/>
          <w:b/>
          <w:bCs/>
          <w:lang w:val="en-US"/>
        </w:rPr>
        <w:tab/>
      </w:r>
      <w:r w:rsidR="00E739A9">
        <w:rPr>
          <w:rFonts w:ascii="Times New Roman" w:hAnsi="Times New Roman" w:cs="Times New Roman"/>
          <w:lang w:val="en-US"/>
        </w:rPr>
        <w:br/>
      </w:r>
      <w:r w:rsidR="005A64FD" w:rsidRPr="005A64FD">
        <w:rPr>
          <w:rFonts w:ascii="Times New Roman" w:hAnsi="Times New Roman" w:cs="Times New Roman"/>
          <w:lang w:val="en-US"/>
        </w:rPr>
        <w:t xml:space="preserve">The amount of each </w:t>
      </w:r>
      <w:r w:rsidR="005F7625" w:rsidRPr="005A64FD">
        <w:rPr>
          <w:rFonts w:ascii="Times New Roman" w:hAnsi="Times New Roman" w:cs="Times New Roman"/>
          <w:lang w:val="en-US"/>
        </w:rPr>
        <w:t>202</w:t>
      </w:r>
      <w:r w:rsidR="00576869" w:rsidRPr="005A64FD">
        <w:rPr>
          <w:rFonts w:ascii="Times New Roman" w:hAnsi="Times New Roman" w:cs="Times New Roman"/>
          <w:lang w:val="en-US"/>
        </w:rPr>
        <w:t>3</w:t>
      </w:r>
      <w:r w:rsidR="005F7625" w:rsidRPr="005A64FD">
        <w:rPr>
          <w:rFonts w:ascii="Times New Roman" w:hAnsi="Times New Roman" w:cs="Times New Roman"/>
          <w:lang w:val="en-US"/>
        </w:rPr>
        <w:t xml:space="preserve"> </w:t>
      </w:r>
      <w:proofErr w:type="spellStart"/>
      <w:r w:rsidR="005F7625" w:rsidRPr="005A64FD">
        <w:rPr>
          <w:rFonts w:ascii="Times New Roman" w:hAnsi="Times New Roman" w:cs="Times New Roman"/>
          <w:lang w:val="en-US"/>
        </w:rPr>
        <w:t>Balzan</w:t>
      </w:r>
      <w:proofErr w:type="spellEnd"/>
      <w:r w:rsidR="005F7625" w:rsidRPr="005A64FD">
        <w:rPr>
          <w:rFonts w:ascii="Times New Roman" w:hAnsi="Times New Roman" w:cs="Times New Roman"/>
          <w:lang w:val="en-US"/>
        </w:rPr>
        <w:t xml:space="preserve"> </w:t>
      </w:r>
      <w:r w:rsidR="005A64FD" w:rsidRPr="005A64FD">
        <w:rPr>
          <w:rFonts w:ascii="Times New Roman" w:hAnsi="Times New Roman" w:cs="Times New Roman"/>
          <w:lang w:val="en-US"/>
        </w:rPr>
        <w:t xml:space="preserve">Prize will again be </w:t>
      </w:r>
      <w:r w:rsidR="005F7625" w:rsidRPr="005A64FD">
        <w:rPr>
          <w:rFonts w:ascii="Times New Roman" w:hAnsi="Times New Roman" w:cs="Times New Roman"/>
          <w:lang w:val="en-US"/>
        </w:rPr>
        <w:t>750</w:t>
      </w:r>
      <w:r w:rsidR="005A64FD" w:rsidRPr="005A64FD">
        <w:rPr>
          <w:rFonts w:ascii="Times New Roman" w:hAnsi="Times New Roman" w:cs="Times New Roman"/>
          <w:lang w:val="en-US"/>
        </w:rPr>
        <w:t>,</w:t>
      </w:r>
      <w:r w:rsidR="005F7625" w:rsidRPr="005A64FD">
        <w:rPr>
          <w:rFonts w:ascii="Times New Roman" w:hAnsi="Times New Roman" w:cs="Times New Roman"/>
          <w:lang w:val="en-US"/>
        </w:rPr>
        <w:t xml:space="preserve">000 </w:t>
      </w:r>
      <w:r w:rsidR="005A64FD">
        <w:rPr>
          <w:rFonts w:ascii="Times New Roman" w:hAnsi="Times New Roman" w:cs="Times New Roman"/>
          <w:lang w:val="en-US"/>
        </w:rPr>
        <w:t>Swiss Francs</w:t>
      </w:r>
      <w:r w:rsidR="005F7625" w:rsidRPr="005A64FD">
        <w:rPr>
          <w:rFonts w:ascii="Times New Roman" w:hAnsi="Times New Roman" w:cs="Times New Roman"/>
          <w:lang w:val="en-US"/>
        </w:rPr>
        <w:t>.</w:t>
      </w:r>
    </w:p>
    <w:p w14:paraId="26F1A986" w14:textId="77777777" w:rsidR="00DB76C4" w:rsidRDefault="00DB76C4" w:rsidP="003865CE">
      <w:pPr>
        <w:rPr>
          <w:rFonts w:ascii="Times New Roman" w:hAnsi="Times New Roman" w:cs="Times New Roman"/>
          <w:b/>
          <w:bCs/>
          <w:u w:val="single"/>
          <w:lang w:val="en-US"/>
        </w:rPr>
      </w:pPr>
    </w:p>
    <w:p w14:paraId="05A46E85" w14:textId="77777777" w:rsidR="001D4FC0" w:rsidRDefault="001D4FC0" w:rsidP="003865CE">
      <w:pPr>
        <w:rPr>
          <w:rFonts w:ascii="Times New Roman" w:hAnsi="Times New Roman" w:cs="Times New Roman"/>
          <w:b/>
          <w:bCs/>
          <w:u w:val="single"/>
          <w:lang w:val="en-US"/>
        </w:rPr>
      </w:pPr>
    </w:p>
    <w:p w14:paraId="4583C0C8" w14:textId="1D4F48B1" w:rsidR="005F7625" w:rsidRPr="005A64FD" w:rsidRDefault="005A64FD" w:rsidP="003865CE">
      <w:pPr>
        <w:rPr>
          <w:rFonts w:ascii="Times New Roman" w:hAnsi="Times New Roman" w:cs="Times New Roman"/>
          <w:b/>
          <w:bCs/>
          <w:u w:val="single"/>
          <w:lang w:val="en-US"/>
        </w:rPr>
      </w:pPr>
      <w:r w:rsidRPr="005A64FD">
        <w:rPr>
          <w:rFonts w:ascii="Times New Roman" w:hAnsi="Times New Roman" w:cs="Times New Roman"/>
          <w:b/>
          <w:bCs/>
          <w:u w:val="single"/>
          <w:lang w:val="en-US"/>
        </w:rPr>
        <w:t xml:space="preserve">The Motivations for the </w:t>
      </w:r>
      <w:r w:rsidR="00444725" w:rsidRPr="005A64FD">
        <w:rPr>
          <w:rFonts w:ascii="Times New Roman" w:hAnsi="Times New Roman" w:cs="Times New Roman"/>
          <w:b/>
          <w:bCs/>
          <w:u w:val="single"/>
          <w:lang w:val="en-US"/>
        </w:rPr>
        <w:t>2022</w:t>
      </w:r>
      <w:r w:rsidR="001F7FE3" w:rsidRPr="001F7FE3">
        <w:rPr>
          <w:rFonts w:ascii="Times New Roman" w:hAnsi="Times New Roman" w:cs="Times New Roman"/>
          <w:b/>
          <w:bCs/>
          <w:u w:val="single"/>
          <w:lang w:val="en-US"/>
        </w:rPr>
        <w:t xml:space="preserve"> </w:t>
      </w:r>
      <w:proofErr w:type="spellStart"/>
      <w:r w:rsidR="001F7FE3" w:rsidRPr="005A64FD">
        <w:rPr>
          <w:rFonts w:ascii="Times New Roman" w:hAnsi="Times New Roman" w:cs="Times New Roman"/>
          <w:b/>
          <w:bCs/>
          <w:u w:val="single"/>
          <w:lang w:val="en-US"/>
        </w:rPr>
        <w:t>Balzan</w:t>
      </w:r>
      <w:proofErr w:type="spellEnd"/>
      <w:r w:rsidR="001F7FE3">
        <w:rPr>
          <w:rFonts w:ascii="Times New Roman" w:hAnsi="Times New Roman" w:cs="Times New Roman"/>
          <w:b/>
          <w:bCs/>
          <w:u w:val="single"/>
          <w:lang w:val="en-US"/>
        </w:rPr>
        <w:t xml:space="preserve"> Prizes</w:t>
      </w:r>
      <w:r w:rsidR="00CE06CF">
        <w:rPr>
          <w:rFonts w:ascii="Times New Roman" w:hAnsi="Times New Roman" w:cs="Times New Roman"/>
          <w:b/>
          <w:bCs/>
          <w:u w:val="single"/>
          <w:lang w:val="en-US"/>
        </w:rPr>
        <w:br/>
      </w:r>
    </w:p>
    <w:p w14:paraId="5AAF8C1F" w14:textId="2AE9F300" w:rsidR="002514CA" w:rsidRPr="00F424B0" w:rsidRDefault="00FC2060" w:rsidP="003865CE">
      <w:pPr>
        <w:rPr>
          <w:rFonts w:ascii="Times New Roman" w:hAnsi="Times New Roman" w:cs="Times New Roman"/>
        </w:rPr>
      </w:pPr>
      <w:r w:rsidRPr="009139C2">
        <w:rPr>
          <w:rFonts w:ascii="Times New Roman" w:hAnsi="Times New Roman" w:cs="Times New Roman"/>
          <w:b/>
          <w:bCs/>
        </w:rPr>
        <w:t>Martha Nussbaum</w:t>
      </w:r>
      <w:r w:rsidR="002514CA" w:rsidRPr="009139C2">
        <w:rPr>
          <w:rFonts w:ascii="Times New Roman" w:hAnsi="Times New Roman" w:cs="Times New Roman"/>
          <w:b/>
          <w:bCs/>
        </w:rPr>
        <w:t xml:space="preserve"> </w:t>
      </w:r>
      <w:r w:rsidR="001F7FE3" w:rsidRPr="009139C2">
        <w:rPr>
          <w:rFonts w:ascii="Times New Roman" w:hAnsi="Times New Roman" w:cs="Times New Roman"/>
          <w:b/>
          <w:bCs/>
        </w:rPr>
        <w:t xml:space="preserve">for Moral </w:t>
      </w:r>
      <w:proofErr w:type="spellStart"/>
      <w:r w:rsidR="001F7FE3" w:rsidRPr="009139C2">
        <w:rPr>
          <w:rFonts w:ascii="Times New Roman" w:hAnsi="Times New Roman" w:cs="Times New Roman"/>
          <w:b/>
          <w:bCs/>
        </w:rPr>
        <w:t>Philsophy</w:t>
      </w:r>
      <w:proofErr w:type="spellEnd"/>
      <w:r w:rsidR="00CE06CF">
        <w:rPr>
          <w:rFonts w:ascii="Times New Roman" w:hAnsi="Times New Roman" w:cs="Times New Roman"/>
        </w:rPr>
        <w:br/>
      </w:r>
      <w:r w:rsidR="001B12FB" w:rsidRPr="001B12FB">
        <w:rPr>
          <w:rFonts w:ascii="Times New Roman" w:hAnsi="Times New Roman" w:cs="Times New Roman"/>
          <w:i/>
          <w:iCs/>
        </w:rPr>
        <w:t xml:space="preserve">For her sustained contribution to a wide range of philosophical topics that together redefine our understanding of our ethical </w:t>
      </w:r>
      <w:proofErr w:type="gramStart"/>
      <w:r w:rsidR="001B12FB" w:rsidRPr="001B12FB">
        <w:rPr>
          <w:rFonts w:ascii="Times New Roman" w:hAnsi="Times New Roman" w:cs="Times New Roman"/>
          <w:i/>
          <w:iCs/>
        </w:rPr>
        <w:t>being;</w:t>
      </w:r>
      <w:proofErr w:type="gramEnd"/>
      <w:r w:rsidR="001B12FB" w:rsidRPr="001B12FB">
        <w:rPr>
          <w:rFonts w:ascii="Times New Roman" w:hAnsi="Times New Roman" w:cs="Times New Roman"/>
          <w:i/>
          <w:iCs/>
        </w:rPr>
        <w:t xml:space="preserve"> for her transformative </w:t>
      </w:r>
      <w:proofErr w:type="spellStart"/>
      <w:r w:rsidR="001B12FB" w:rsidRPr="001B12FB">
        <w:rPr>
          <w:rFonts w:ascii="Times New Roman" w:hAnsi="Times New Roman" w:cs="Times New Roman"/>
          <w:i/>
          <w:iCs/>
        </w:rPr>
        <w:t>reconception</w:t>
      </w:r>
      <w:proofErr w:type="spellEnd"/>
      <w:r w:rsidR="001B12FB" w:rsidRPr="001B12FB">
        <w:rPr>
          <w:rFonts w:ascii="Times New Roman" w:hAnsi="Times New Roman" w:cs="Times New Roman"/>
          <w:i/>
          <w:iCs/>
        </w:rPr>
        <w:t xml:space="preserve"> of the goals of social justice, both globally and locally; and for her willingness to bridge the divide between the academy and the wider community.</w:t>
      </w:r>
    </w:p>
    <w:p w14:paraId="7F0E543D" w14:textId="2323DE4A" w:rsidR="002514CA" w:rsidRPr="00F424B0" w:rsidRDefault="002514CA" w:rsidP="003865CE">
      <w:pPr>
        <w:rPr>
          <w:rFonts w:ascii="Times New Roman" w:hAnsi="Times New Roman" w:cs="Times New Roman"/>
        </w:rPr>
      </w:pPr>
      <w:r w:rsidRPr="00F424B0">
        <w:rPr>
          <w:rFonts w:ascii="Times New Roman" w:hAnsi="Times New Roman" w:cs="Times New Roman"/>
        </w:rPr>
        <w:br/>
      </w:r>
      <w:r w:rsidR="00FC2060" w:rsidRPr="009139C2">
        <w:rPr>
          <w:rFonts w:ascii="Times New Roman" w:hAnsi="Times New Roman" w:cs="Times New Roman"/>
          <w:b/>
          <w:bCs/>
        </w:rPr>
        <w:t>P</w:t>
      </w:r>
      <w:r w:rsidR="004E556D" w:rsidRPr="009139C2">
        <w:rPr>
          <w:rFonts w:ascii="Times New Roman" w:hAnsi="Times New Roman" w:cs="Times New Roman"/>
          <w:b/>
          <w:bCs/>
        </w:rPr>
        <w:t xml:space="preserve">hilip </w:t>
      </w:r>
      <w:proofErr w:type="spellStart"/>
      <w:r w:rsidR="004E556D" w:rsidRPr="009139C2">
        <w:rPr>
          <w:rFonts w:ascii="Times New Roman" w:hAnsi="Times New Roman" w:cs="Times New Roman"/>
          <w:b/>
          <w:bCs/>
        </w:rPr>
        <w:t>Bohlman</w:t>
      </w:r>
      <w:proofErr w:type="spellEnd"/>
      <w:r w:rsidRPr="009139C2">
        <w:rPr>
          <w:rFonts w:ascii="Times New Roman" w:hAnsi="Times New Roman" w:cs="Times New Roman"/>
          <w:b/>
          <w:bCs/>
        </w:rPr>
        <w:t xml:space="preserve"> </w:t>
      </w:r>
      <w:r w:rsidR="001F7FE3" w:rsidRPr="009139C2">
        <w:rPr>
          <w:rFonts w:ascii="Times New Roman" w:hAnsi="Times New Roman" w:cs="Times New Roman"/>
          <w:b/>
          <w:bCs/>
        </w:rPr>
        <w:t>for E</w:t>
      </w:r>
      <w:r w:rsidRPr="009139C2">
        <w:rPr>
          <w:rFonts w:ascii="Times New Roman" w:hAnsi="Times New Roman" w:cs="Times New Roman"/>
          <w:b/>
          <w:bCs/>
        </w:rPr>
        <w:t>t</w:t>
      </w:r>
      <w:r w:rsidR="001F7FE3" w:rsidRPr="009139C2">
        <w:rPr>
          <w:rFonts w:ascii="Times New Roman" w:hAnsi="Times New Roman" w:cs="Times New Roman"/>
          <w:b/>
          <w:bCs/>
        </w:rPr>
        <w:t>h</w:t>
      </w:r>
      <w:r w:rsidRPr="009139C2">
        <w:rPr>
          <w:rFonts w:ascii="Times New Roman" w:hAnsi="Times New Roman" w:cs="Times New Roman"/>
          <w:b/>
          <w:bCs/>
        </w:rPr>
        <w:t>nomusicolog</w:t>
      </w:r>
      <w:r w:rsidR="001F7FE3" w:rsidRPr="009139C2">
        <w:rPr>
          <w:rFonts w:ascii="Times New Roman" w:hAnsi="Times New Roman" w:cs="Times New Roman"/>
          <w:b/>
          <w:bCs/>
        </w:rPr>
        <w:t>y</w:t>
      </w:r>
      <w:r w:rsidR="00CE06CF">
        <w:rPr>
          <w:rFonts w:ascii="Times New Roman" w:hAnsi="Times New Roman" w:cs="Times New Roman"/>
        </w:rPr>
        <w:br/>
      </w:r>
      <w:r w:rsidR="000D3194" w:rsidRPr="000D3194">
        <w:rPr>
          <w:rFonts w:ascii="Times New Roman" w:hAnsi="Times New Roman" w:cs="Times New Roman"/>
          <w:i/>
          <w:iCs/>
        </w:rPr>
        <w:t xml:space="preserve">Philip </w:t>
      </w:r>
      <w:proofErr w:type="spellStart"/>
      <w:r w:rsidR="000D3194" w:rsidRPr="000D3194">
        <w:rPr>
          <w:rFonts w:ascii="Times New Roman" w:hAnsi="Times New Roman" w:cs="Times New Roman"/>
          <w:i/>
          <w:iCs/>
        </w:rPr>
        <w:t>Bohlman</w:t>
      </w:r>
      <w:proofErr w:type="spellEnd"/>
      <w:r w:rsidR="000D3194" w:rsidRPr="000D3194">
        <w:rPr>
          <w:rFonts w:ascii="Times New Roman" w:hAnsi="Times New Roman" w:cs="Times New Roman"/>
          <w:i/>
          <w:iCs/>
        </w:rPr>
        <w:t xml:space="preserve"> is an award-winning ethnomusicologist and musician. His multifaceted and prolific work interrogates music and culture across space and time, in individual experience, and in encounters with others. Focusing primarily on European and Jewish </w:t>
      </w:r>
      <w:proofErr w:type="spellStart"/>
      <w:r w:rsidR="000D3194" w:rsidRPr="000D3194">
        <w:rPr>
          <w:rFonts w:ascii="Times New Roman" w:hAnsi="Times New Roman" w:cs="Times New Roman"/>
          <w:i/>
          <w:iCs/>
        </w:rPr>
        <w:t>musics</w:t>
      </w:r>
      <w:proofErr w:type="spellEnd"/>
      <w:r w:rsidR="000D3194" w:rsidRPr="000D3194">
        <w:rPr>
          <w:rFonts w:ascii="Times New Roman" w:hAnsi="Times New Roman" w:cs="Times New Roman"/>
          <w:i/>
          <w:iCs/>
        </w:rPr>
        <w:t xml:space="preserve">, it addresses central issues in ethnomusicology, as well as in music research and the humanities more broadly, among which the most important are music and European nationalism; music, race, and the colonial encounter; globalization; the interstices between music and religion; Jewish music in modernity; historically informed performance of Jewish urban </w:t>
      </w:r>
      <w:proofErr w:type="spellStart"/>
      <w:r w:rsidR="000D3194" w:rsidRPr="000D3194">
        <w:rPr>
          <w:rFonts w:ascii="Times New Roman" w:hAnsi="Times New Roman" w:cs="Times New Roman"/>
          <w:i/>
          <w:iCs/>
        </w:rPr>
        <w:t>musics</w:t>
      </w:r>
      <w:proofErr w:type="spellEnd"/>
      <w:r w:rsidR="000D3194" w:rsidRPr="000D3194">
        <w:rPr>
          <w:rFonts w:ascii="Times New Roman" w:hAnsi="Times New Roman" w:cs="Times New Roman"/>
          <w:i/>
          <w:iCs/>
        </w:rPr>
        <w:t>.</w:t>
      </w:r>
    </w:p>
    <w:p w14:paraId="14536E5E" w14:textId="475AD778" w:rsidR="002514CA" w:rsidRPr="00F424B0" w:rsidRDefault="002514CA" w:rsidP="003865CE">
      <w:pPr>
        <w:rPr>
          <w:rFonts w:ascii="Times New Roman" w:hAnsi="Times New Roman" w:cs="Times New Roman"/>
        </w:rPr>
      </w:pPr>
      <w:r w:rsidRPr="00F424B0">
        <w:rPr>
          <w:rFonts w:ascii="Times New Roman" w:hAnsi="Times New Roman" w:cs="Times New Roman"/>
        </w:rPr>
        <w:br/>
      </w:r>
      <w:r w:rsidR="004E556D" w:rsidRPr="009139C2">
        <w:rPr>
          <w:rFonts w:ascii="Times New Roman" w:hAnsi="Times New Roman" w:cs="Times New Roman"/>
          <w:b/>
          <w:bCs/>
        </w:rPr>
        <w:t>Robert Langer</w:t>
      </w:r>
      <w:r w:rsidRPr="009139C2">
        <w:rPr>
          <w:rFonts w:ascii="Times New Roman" w:hAnsi="Times New Roman" w:cs="Times New Roman"/>
          <w:b/>
          <w:bCs/>
        </w:rPr>
        <w:t xml:space="preserve"> </w:t>
      </w:r>
      <w:r w:rsidR="001F7FE3" w:rsidRPr="009139C2">
        <w:rPr>
          <w:rFonts w:ascii="Times New Roman" w:hAnsi="Times New Roman" w:cs="Times New Roman"/>
          <w:b/>
          <w:bCs/>
          <w:lang w:val="en-US"/>
        </w:rPr>
        <w:t>for B</w:t>
      </w:r>
      <w:r w:rsidRPr="009139C2">
        <w:rPr>
          <w:rFonts w:ascii="Times New Roman" w:hAnsi="Times New Roman" w:cs="Times New Roman"/>
          <w:b/>
          <w:bCs/>
          <w:lang w:val="en-US"/>
        </w:rPr>
        <w:t>iomaterial</w:t>
      </w:r>
      <w:r w:rsidR="001F7FE3" w:rsidRPr="009139C2">
        <w:rPr>
          <w:rFonts w:ascii="Times New Roman" w:hAnsi="Times New Roman" w:cs="Times New Roman"/>
          <w:b/>
          <w:bCs/>
          <w:lang w:val="en-US"/>
        </w:rPr>
        <w:t>s</w:t>
      </w:r>
      <w:r w:rsidRPr="009139C2">
        <w:rPr>
          <w:rFonts w:ascii="Times New Roman" w:hAnsi="Times New Roman" w:cs="Times New Roman"/>
          <w:b/>
          <w:bCs/>
          <w:lang w:val="en-US"/>
        </w:rPr>
        <w:t xml:space="preserve"> </w:t>
      </w:r>
      <w:r w:rsidR="001F7FE3" w:rsidRPr="009139C2">
        <w:rPr>
          <w:rFonts w:ascii="Times New Roman" w:hAnsi="Times New Roman" w:cs="Times New Roman"/>
          <w:b/>
          <w:bCs/>
          <w:lang w:val="en-US"/>
        </w:rPr>
        <w:t>fo</w:t>
      </w:r>
      <w:r w:rsidR="007D4C66" w:rsidRPr="009139C2">
        <w:rPr>
          <w:rFonts w:ascii="Times New Roman" w:hAnsi="Times New Roman" w:cs="Times New Roman"/>
          <w:b/>
          <w:bCs/>
          <w:lang w:val="en-US"/>
        </w:rPr>
        <w:t>r</w:t>
      </w:r>
      <w:r w:rsidR="001F7FE3" w:rsidRPr="009139C2">
        <w:rPr>
          <w:rFonts w:ascii="Times New Roman" w:hAnsi="Times New Roman" w:cs="Times New Roman"/>
          <w:b/>
          <w:bCs/>
          <w:lang w:val="en-US"/>
        </w:rPr>
        <w:t xml:space="preserve"> N</w:t>
      </w:r>
      <w:r w:rsidRPr="009139C2">
        <w:rPr>
          <w:rFonts w:ascii="Times New Roman" w:hAnsi="Times New Roman" w:cs="Times New Roman"/>
          <w:b/>
          <w:bCs/>
          <w:lang w:val="en-US"/>
        </w:rPr>
        <w:t xml:space="preserve">anomedicine </w:t>
      </w:r>
      <w:r w:rsidR="001F7FE3" w:rsidRPr="009139C2">
        <w:rPr>
          <w:rFonts w:ascii="Times New Roman" w:hAnsi="Times New Roman" w:cs="Times New Roman"/>
          <w:b/>
          <w:bCs/>
          <w:lang w:val="en-US"/>
        </w:rPr>
        <w:t>and Tissue Engineering</w:t>
      </w:r>
      <w:r w:rsidR="001F7FE3" w:rsidRPr="0039046B">
        <w:rPr>
          <w:rFonts w:ascii="Times New Roman" w:hAnsi="Times New Roman" w:cs="Times New Roman"/>
          <w:lang w:val="en-US"/>
        </w:rPr>
        <w:t xml:space="preserve"> </w:t>
      </w:r>
      <w:r w:rsidR="00CE06CF">
        <w:rPr>
          <w:rFonts w:ascii="Times New Roman" w:hAnsi="Times New Roman" w:cs="Times New Roman"/>
          <w:lang w:val="en-US"/>
        </w:rPr>
        <w:br/>
      </w:r>
      <w:r w:rsidR="000D3194" w:rsidRPr="000D3194">
        <w:rPr>
          <w:rFonts w:ascii="Times New Roman" w:hAnsi="Times New Roman" w:cs="Times New Roman"/>
          <w:i/>
          <w:iCs/>
        </w:rPr>
        <w:t xml:space="preserve">For pioneering research on biopolymers and biomaterials, and their synthesis, and developing the field of nanomedicine, including advances in mRNA vaccines and tissue engineering. Langer’s </w:t>
      </w:r>
      <w:proofErr w:type="spellStart"/>
      <w:r w:rsidR="000D3194" w:rsidRPr="000D3194">
        <w:rPr>
          <w:rFonts w:ascii="Times New Roman" w:hAnsi="Times New Roman" w:cs="Times New Roman"/>
          <w:i/>
          <w:iCs/>
        </w:rPr>
        <w:t>groundbreaking</w:t>
      </w:r>
      <w:proofErr w:type="spellEnd"/>
      <w:r w:rsidR="000D3194" w:rsidRPr="000D3194">
        <w:rPr>
          <w:rFonts w:ascii="Times New Roman" w:hAnsi="Times New Roman" w:cs="Times New Roman"/>
          <w:i/>
          <w:iCs/>
        </w:rPr>
        <w:t xml:space="preserve"> discoveries have paved the way for breakthroughs in the controlled release of macromolecules with many medical applications.</w:t>
      </w:r>
    </w:p>
    <w:p w14:paraId="12ACFFEB" w14:textId="097FAF6A" w:rsidR="002514CA" w:rsidRPr="00F424B0" w:rsidRDefault="002514CA" w:rsidP="003865CE">
      <w:pPr>
        <w:rPr>
          <w:rFonts w:ascii="Times New Roman" w:hAnsi="Times New Roman" w:cs="Times New Roman"/>
        </w:rPr>
      </w:pPr>
      <w:r w:rsidRPr="00F424B0">
        <w:rPr>
          <w:rFonts w:ascii="Times New Roman" w:hAnsi="Times New Roman" w:cs="Times New Roman"/>
        </w:rPr>
        <w:br/>
      </w:r>
      <w:proofErr w:type="spellStart"/>
      <w:r w:rsidR="004E556D" w:rsidRPr="009139C2">
        <w:rPr>
          <w:rFonts w:ascii="Times New Roman" w:hAnsi="Times New Roman" w:cs="Times New Roman"/>
          <w:b/>
          <w:bCs/>
        </w:rPr>
        <w:t>Dorthe</w:t>
      </w:r>
      <w:proofErr w:type="spellEnd"/>
      <w:r w:rsidR="004E556D" w:rsidRPr="009139C2">
        <w:rPr>
          <w:rFonts w:ascii="Times New Roman" w:hAnsi="Times New Roman" w:cs="Times New Roman"/>
          <w:b/>
          <w:bCs/>
        </w:rPr>
        <w:t xml:space="preserve"> Dahl-Jensen and Johannes Oerlemans</w:t>
      </w:r>
      <w:r w:rsidRPr="009139C2">
        <w:rPr>
          <w:rFonts w:ascii="Times New Roman" w:hAnsi="Times New Roman" w:cs="Times New Roman"/>
          <w:b/>
          <w:bCs/>
        </w:rPr>
        <w:t xml:space="preserve"> </w:t>
      </w:r>
      <w:r w:rsidR="001F7FE3" w:rsidRPr="009139C2">
        <w:rPr>
          <w:rFonts w:ascii="Times New Roman" w:hAnsi="Times New Roman" w:cs="Times New Roman"/>
          <w:b/>
          <w:bCs/>
          <w:lang w:val="en-US"/>
        </w:rPr>
        <w:t xml:space="preserve">for Glaciation and </w:t>
      </w:r>
      <w:proofErr w:type="gramStart"/>
      <w:r w:rsidR="001F7FE3" w:rsidRPr="009139C2">
        <w:rPr>
          <w:rFonts w:ascii="Times New Roman" w:hAnsi="Times New Roman" w:cs="Times New Roman"/>
          <w:b/>
          <w:bCs/>
          <w:lang w:val="en-US"/>
        </w:rPr>
        <w:t>Ice-Sheet Dynamics</w:t>
      </w:r>
      <w:proofErr w:type="gramEnd"/>
      <w:r w:rsidR="00CE06CF" w:rsidRPr="009139C2">
        <w:rPr>
          <w:rFonts w:ascii="Times New Roman" w:hAnsi="Times New Roman" w:cs="Times New Roman"/>
          <w:b/>
          <w:bCs/>
          <w:lang w:val="en-US"/>
        </w:rPr>
        <w:br/>
      </w:r>
      <w:r w:rsidR="001D4FC0" w:rsidRPr="001D4FC0">
        <w:rPr>
          <w:rFonts w:ascii="Times New Roman" w:hAnsi="Times New Roman" w:cs="Times New Roman"/>
          <w:i/>
          <w:iCs/>
        </w:rPr>
        <w:t xml:space="preserve">For their joint and complementary fundamental and </w:t>
      </w:r>
      <w:proofErr w:type="spellStart"/>
      <w:r w:rsidR="001D4FC0" w:rsidRPr="001D4FC0">
        <w:rPr>
          <w:rFonts w:ascii="Times New Roman" w:hAnsi="Times New Roman" w:cs="Times New Roman"/>
          <w:i/>
          <w:iCs/>
        </w:rPr>
        <w:t>groundbreaking</w:t>
      </w:r>
      <w:proofErr w:type="spellEnd"/>
      <w:r w:rsidR="001D4FC0" w:rsidRPr="001D4FC0">
        <w:rPr>
          <w:rFonts w:ascii="Times New Roman" w:hAnsi="Times New Roman" w:cs="Times New Roman"/>
          <w:i/>
          <w:iCs/>
        </w:rPr>
        <w:t xml:space="preserve"> contributions to the dynamics of glaciation and ice-sheets and their impact on understanding climate change and its mechanisms, paving the way to more reliable projections of ice sheet </w:t>
      </w:r>
      <w:proofErr w:type="spellStart"/>
      <w:r w:rsidR="001D4FC0" w:rsidRPr="001D4FC0">
        <w:rPr>
          <w:rFonts w:ascii="Times New Roman" w:hAnsi="Times New Roman" w:cs="Times New Roman"/>
          <w:i/>
          <w:iCs/>
        </w:rPr>
        <w:t>behavior</w:t>
      </w:r>
      <w:proofErr w:type="spellEnd"/>
      <w:r w:rsidR="001D4FC0" w:rsidRPr="001D4FC0">
        <w:rPr>
          <w:rFonts w:ascii="Times New Roman" w:hAnsi="Times New Roman" w:cs="Times New Roman"/>
          <w:i/>
          <w:iCs/>
        </w:rPr>
        <w:t xml:space="preserve"> and related changes in sea level.</w:t>
      </w:r>
    </w:p>
    <w:p w14:paraId="5FF32E56" w14:textId="77777777" w:rsidR="001D4FC0" w:rsidRDefault="001D4FC0" w:rsidP="003865CE">
      <w:pPr>
        <w:rPr>
          <w:rFonts w:ascii="Times New Roman" w:hAnsi="Times New Roman" w:cs="Times New Roman"/>
          <w:b/>
          <w:bCs/>
          <w:u w:val="single"/>
        </w:rPr>
      </w:pPr>
    </w:p>
    <w:p w14:paraId="7A8A0E30" w14:textId="77777777" w:rsidR="001D4FC0" w:rsidRDefault="001D4FC0" w:rsidP="003865CE">
      <w:pPr>
        <w:rPr>
          <w:rFonts w:ascii="Times New Roman" w:hAnsi="Times New Roman" w:cs="Times New Roman"/>
          <w:b/>
          <w:bCs/>
          <w:u w:val="single"/>
        </w:rPr>
      </w:pPr>
    </w:p>
    <w:p w14:paraId="339ED35D" w14:textId="0F458EF5" w:rsidR="005F7625" w:rsidRPr="001F7FE3" w:rsidRDefault="001F7FE3" w:rsidP="003865CE">
      <w:pPr>
        <w:rPr>
          <w:rFonts w:ascii="Times New Roman" w:hAnsi="Times New Roman" w:cs="Times New Roman"/>
          <w:b/>
          <w:bCs/>
          <w:u w:val="single"/>
          <w:lang w:val="en-US"/>
        </w:rPr>
      </w:pPr>
      <w:r>
        <w:rPr>
          <w:rFonts w:ascii="Times New Roman" w:hAnsi="Times New Roman" w:cs="Times New Roman"/>
          <w:b/>
          <w:bCs/>
          <w:u w:val="single"/>
        </w:rPr>
        <w:t xml:space="preserve">Facts and Figures of the </w:t>
      </w:r>
      <w:proofErr w:type="spellStart"/>
      <w:r w:rsidR="005F7625" w:rsidRPr="001F7FE3">
        <w:rPr>
          <w:rFonts w:ascii="Times New Roman" w:hAnsi="Times New Roman" w:cs="Times New Roman"/>
          <w:b/>
          <w:bCs/>
          <w:u w:val="single"/>
          <w:lang w:val="en-US"/>
        </w:rPr>
        <w:t>Balzan</w:t>
      </w:r>
      <w:proofErr w:type="spellEnd"/>
      <w:r w:rsidR="00AB137E" w:rsidRPr="001F7FE3">
        <w:rPr>
          <w:rFonts w:ascii="Times New Roman" w:hAnsi="Times New Roman" w:cs="Times New Roman"/>
          <w:b/>
          <w:bCs/>
          <w:u w:val="single"/>
          <w:lang w:val="en-US"/>
        </w:rPr>
        <w:t xml:space="preserve"> </w:t>
      </w:r>
      <w:r>
        <w:rPr>
          <w:rFonts w:ascii="Times New Roman" w:hAnsi="Times New Roman" w:cs="Times New Roman"/>
          <w:b/>
          <w:bCs/>
          <w:u w:val="single"/>
          <w:lang w:val="en-US"/>
        </w:rPr>
        <w:t xml:space="preserve">Prize from </w:t>
      </w:r>
      <w:r w:rsidR="00AB137E" w:rsidRPr="001F7FE3">
        <w:rPr>
          <w:rFonts w:ascii="Times New Roman" w:hAnsi="Times New Roman" w:cs="Times New Roman"/>
          <w:b/>
          <w:bCs/>
          <w:u w:val="single"/>
          <w:lang w:val="en-US"/>
        </w:rPr>
        <w:t xml:space="preserve">1961 </w:t>
      </w:r>
      <w:r>
        <w:rPr>
          <w:rFonts w:ascii="Times New Roman" w:hAnsi="Times New Roman" w:cs="Times New Roman"/>
          <w:b/>
          <w:bCs/>
          <w:u w:val="single"/>
          <w:lang w:val="en-US"/>
        </w:rPr>
        <w:t>to 2022</w:t>
      </w:r>
    </w:p>
    <w:p w14:paraId="700E8EE8" w14:textId="4DEC674F" w:rsidR="00733A5A" w:rsidRDefault="0013079E" w:rsidP="003865CE">
      <w:pPr>
        <w:rPr>
          <w:rFonts w:ascii="Times New Roman" w:hAnsi="Times New Roman" w:cs="Times New Roman"/>
          <w:lang w:val="en-US"/>
        </w:rPr>
      </w:pPr>
      <w:r w:rsidRPr="001F7FE3">
        <w:rPr>
          <w:rFonts w:ascii="Times New Roman" w:hAnsi="Times New Roman" w:cs="Times New Roman"/>
          <w:lang w:val="en-US"/>
        </w:rPr>
        <w:t>P</w:t>
      </w:r>
      <w:r w:rsidR="005F7625" w:rsidRPr="001F7FE3">
        <w:rPr>
          <w:rFonts w:ascii="Times New Roman" w:hAnsi="Times New Roman" w:cs="Times New Roman"/>
          <w:lang w:val="en-US"/>
        </w:rPr>
        <w:t>r</w:t>
      </w:r>
      <w:r w:rsidR="001F7FE3" w:rsidRPr="001F7FE3">
        <w:rPr>
          <w:rFonts w:ascii="Times New Roman" w:hAnsi="Times New Roman" w:cs="Times New Roman"/>
          <w:lang w:val="en-US"/>
        </w:rPr>
        <w:t>izes awarded</w:t>
      </w:r>
      <w:r w:rsidR="005F7625" w:rsidRPr="001F7FE3">
        <w:rPr>
          <w:rFonts w:ascii="Times New Roman" w:hAnsi="Times New Roman" w:cs="Times New Roman"/>
          <w:lang w:val="en-US"/>
        </w:rPr>
        <w:t>: 159</w:t>
      </w:r>
      <w:r w:rsidR="002514CA" w:rsidRPr="001F7FE3">
        <w:rPr>
          <w:rFonts w:ascii="Times New Roman" w:hAnsi="Times New Roman" w:cs="Times New Roman"/>
          <w:lang w:val="en-US"/>
        </w:rPr>
        <w:br/>
      </w:r>
      <w:r w:rsidR="001F7FE3" w:rsidRPr="001F7FE3">
        <w:rPr>
          <w:rFonts w:ascii="Times New Roman" w:hAnsi="Times New Roman" w:cs="Times New Roman"/>
          <w:lang w:val="en-US"/>
        </w:rPr>
        <w:t>in the sciences:</w:t>
      </w:r>
      <w:r w:rsidR="005F7625" w:rsidRPr="001F7FE3">
        <w:rPr>
          <w:rFonts w:ascii="Times New Roman" w:hAnsi="Times New Roman" w:cs="Times New Roman"/>
          <w:lang w:val="en-US"/>
        </w:rPr>
        <w:t xml:space="preserve"> 75</w:t>
      </w:r>
      <w:r w:rsidR="002514CA" w:rsidRPr="001F7FE3">
        <w:rPr>
          <w:rFonts w:ascii="Times New Roman" w:hAnsi="Times New Roman" w:cs="Times New Roman"/>
          <w:lang w:val="en-US"/>
        </w:rPr>
        <w:br/>
      </w:r>
      <w:r w:rsidR="001F7FE3" w:rsidRPr="001F7FE3">
        <w:rPr>
          <w:rFonts w:ascii="Times New Roman" w:hAnsi="Times New Roman" w:cs="Times New Roman"/>
          <w:lang w:val="en-US"/>
        </w:rPr>
        <w:t xml:space="preserve">in the humanities: </w:t>
      </w:r>
      <w:r w:rsidR="005F7625" w:rsidRPr="001F7FE3">
        <w:rPr>
          <w:rFonts w:ascii="Times New Roman" w:hAnsi="Times New Roman" w:cs="Times New Roman"/>
          <w:lang w:val="en-US"/>
        </w:rPr>
        <w:t>84</w:t>
      </w:r>
      <w:r w:rsidR="002514CA" w:rsidRPr="001F7FE3">
        <w:rPr>
          <w:rFonts w:ascii="Times New Roman" w:hAnsi="Times New Roman" w:cs="Times New Roman"/>
          <w:lang w:val="en-US"/>
        </w:rPr>
        <w:br/>
      </w:r>
      <w:r w:rsidR="001F7FE3" w:rsidRPr="00787848">
        <w:rPr>
          <w:rFonts w:ascii="Times New Roman" w:hAnsi="Times New Roman" w:cs="Times New Roman"/>
          <w:lang w:val="en-US"/>
        </w:rPr>
        <w:t xml:space="preserve">Number of Prizewinners: </w:t>
      </w:r>
      <w:r w:rsidR="005F7625" w:rsidRPr="00787848">
        <w:rPr>
          <w:rFonts w:ascii="Times New Roman" w:hAnsi="Times New Roman" w:cs="Times New Roman"/>
          <w:lang w:val="en-US"/>
        </w:rPr>
        <w:t>17</w:t>
      </w:r>
      <w:r w:rsidR="004E556D">
        <w:rPr>
          <w:rFonts w:ascii="Times New Roman" w:hAnsi="Times New Roman" w:cs="Times New Roman"/>
          <w:lang w:val="en-US"/>
        </w:rPr>
        <w:t>7</w:t>
      </w:r>
      <w:r w:rsidR="001F7FE3" w:rsidRPr="00787848">
        <w:rPr>
          <w:rFonts w:ascii="Times New Roman" w:hAnsi="Times New Roman" w:cs="Times New Roman"/>
          <w:lang w:val="en-US"/>
        </w:rPr>
        <w:t xml:space="preserve">, including </w:t>
      </w:r>
      <w:r w:rsidR="005F7625" w:rsidRPr="00787848">
        <w:rPr>
          <w:rFonts w:ascii="Times New Roman" w:hAnsi="Times New Roman" w:cs="Times New Roman"/>
          <w:lang w:val="en-US"/>
        </w:rPr>
        <w:t>1</w:t>
      </w:r>
      <w:r w:rsidR="004E556D">
        <w:rPr>
          <w:rFonts w:ascii="Times New Roman" w:hAnsi="Times New Roman" w:cs="Times New Roman"/>
          <w:lang w:val="en-US"/>
        </w:rPr>
        <w:t>5</w:t>
      </w:r>
      <w:r w:rsidR="005F7625" w:rsidRPr="00787848">
        <w:rPr>
          <w:rFonts w:ascii="Times New Roman" w:hAnsi="Times New Roman" w:cs="Times New Roman"/>
          <w:lang w:val="en-US"/>
        </w:rPr>
        <w:t xml:space="preserve"> </w:t>
      </w:r>
      <w:r w:rsidR="001F7FE3" w:rsidRPr="00787848">
        <w:rPr>
          <w:rFonts w:ascii="Times New Roman" w:hAnsi="Times New Roman" w:cs="Times New Roman"/>
          <w:lang w:val="en-US"/>
        </w:rPr>
        <w:t>women</w:t>
      </w:r>
      <w:r w:rsidR="002029D8" w:rsidRPr="001F7FE3">
        <w:rPr>
          <w:rFonts w:ascii="Times New Roman" w:hAnsi="Times New Roman" w:cs="Times New Roman"/>
          <w:highlight w:val="yellow"/>
          <w:lang w:val="en-US"/>
        </w:rPr>
        <w:br/>
      </w:r>
      <w:r w:rsidR="001F7FE3" w:rsidRPr="00787848">
        <w:rPr>
          <w:rFonts w:ascii="Times New Roman" w:hAnsi="Times New Roman" w:cs="Times New Roman"/>
          <w:lang w:val="en-US"/>
        </w:rPr>
        <w:t xml:space="preserve">in the humanities: </w:t>
      </w:r>
      <w:r w:rsidR="002029D8" w:rsidRPr="00787848">
        <w:rPr>
          <w:rFonts w:ascii="Times New Roman" w:hAnsi="Times New Roman" w:cs="Times New Roman"/>
          <w:lang w:val="en-US"/>
        </w:rPr>
        <w:t>6</w:t>
      </w:r>
      <w:r w:rsidR="00787848" w:rsidRPr="00787848">
        <w:rPr>
          <w:rFonts w:ascii="Times New Roman" w:hAnsi="Times New Roman" w:cs="Times New Roman"/>
          <w:lang w:val="en-US"/>
        </w:rPr>
        <w:t>8</w:t>
      </w:r>
      <w:r w:rsidR="002029D8" w:rsidRPr="00787848">
        <w:rPr>
          <w:rFonts w:ascii="Times New Roman" w:hAnsi="Times New Roman" w:cs="Times New Roman"/>
          <w:lang w:val="en-US"/>
        </w:rPr>
        <w:br/>
      </w:r>
      <w:r w:rsidR="001F7FE3" w:rsidRPr="00787848">
        <w:rPr>
          <w:rFonts w:ascii="Times New Roman" w:hAnsi="Times New Roman" w:cs="Times New Roman"/>
          <w:lang w:val="en-US"/>
        </w:rPr>
        <w:t xml:space="preserve">in the humanities: </w:t>
      </w:r>
      <w:r w:rsidR="002029D8" w:rsidRPr="00787848">
        <w:rPr>
          <w:rFonts w:ascii="Times New Roman" w:hAnsi="Times New Roman" w:cs="Times New Roman"/>
          <w:lang w:val="en-US"/>
        </w:rPr>
        <w:t>5</w:t>
      </w:r>
      <w:r w:rsidR="00787848" w:rsidRPr="00787848">
        <w:rPr>
          <w:rFonts w:ascii="Times New Roman" w:hAnsi="Times New Roman" w:cs="Times New Roman"/>
          <w:lang w:val="en-US"/>
        </w:rPr>
        <w:t>9</w:t>
      </w:r>
      <w:r w:rsidR="002514CA" w:rsidRPr="001F7FE3">
        <w:rPr>
          <w:rFonts w:ascii="Times New Roman" w:hAnsi="Times New Roman" w:cs="Times New Roman"/>
          <w:lang w:val="en-US"/>
        </w:rPr>
        <w:br/>
      </w:r>
      <w:r w:rsidR="001F7FE3">
        <w:rPr>
          <w:rFonts w:ascii="Times New Roman" w:hAnsi="Times New Roman" w:cs="Times New Roman"/>
          <w:lang w:val="en-US"/>
        </w:rPr>
        <w:t xml:space="preserve">Cumulative value of prizes awarded </w:t>
      </w:r>
      <w:r w:rsidR="000D4AD0">
        <w:rPr>
          <w:rFonts w:ascii="Times New Roman" w:hAnsi="Times New Roman" w:cs="Times New Roman"/>
          <w:lang w:val="en-US"/>
        </w:rPr>
        <w:t xml:space="preserve">to date: </w:t>
      </w:r>
      <w:r w:rsidR="005F7625" w:rsidRPr="001F7FE3">
        <w:rPr>
          <w:rFonts w:ascii="Times New Roman" w:hAnsi="Times New Roman" w:cs="Times New Roman"/>
          <w:lang w:val="en-US"/>
        </w:rPr>
        <w:t>99</w:t>
      </w:r>
      <w:r w:rsidR="000D4AD0">
        <w:rPr>
          <w:rFonts w:ascii="Times New Roman" w:hAnsi="Times New Roman" w:cs="Times New Roman"/>
          <w:lang w:val="en-US"/>
        </w:rPr>
        <w:t>,</w:t>
      </w:r>
      <w:r w:rsidR="005F7625" w:rsidRPr="001F7FE3">
        <w:rPr>
          <w:rFonts w:ascii="Times New Roman" w:hAnsi="Times New Roman" w:cs="Times New Roman"/>
          <w:lang w:val="en-US"/>
        </w:rPr>
        <w:t>475</w:t>
      </w:r>
      <w:r w:rsidR="000D4AD0">
        <w:rPr>
          <w:rFonts w:ascii="Times New Roman" w:hAnsi="Times New Roman" w:cs="Times New Roman"/>
          <w:lang w:val="en-US"/>
        </w:rPr>
        <w:t>,</w:t>
      </w:r>
      <w:r w:rsidR="005F7625" w:rsidRPr="001F7FE3">
        <w:rPr>
          <w:rFonts w:ascii="Times New Roman" w:hAnsi="Times New Roman" w:cs="Times New Roman"/>
          <w:lang w:val="en-US"/>
        </w:rPr>
        <w:t>000</w:t>
      </w:r>
      <w:r w:rsidR="00AB137E" w:rsidRPr="001F7FE3">
        <w:rPr>
          <w:rFonts w:ascii="Times New Roman" w:hAnsi="Times New Roman" w:cs="Times New Roman"/>
          <w:lang w:val="en-US"/>
        </w:rPr>
        <w:t xml:space="preserve"> </w:t>
      </w:r>
      <w:r w:rsidR="000D4AD0">
        <w:rPr>
          <w:rFonts w:ascii="Times New Roman" w:hAnsi="Times New Roman" w:cs="Times New Roman"/>
          <w:lang w:val="en-US"/>
        </w:rPr>
        <w:t>Swiss Francs</w:t>
      </w:r>
      <w:r w:rsidR="002514CA" w:rsidRPr="001F7FE3">
        <w:rPr>
          <w:rFonts w:ascii="Times New Roman" w:hAnsi="Times New Roman" w:cs="Times New Roman"/>
          <w:lang w:val="en-US"/>
        </w:rPr>
        <w:br/>
      </w:r>
      <w:r w:rsidR="004E556D">
        <w:rPr>
          <w:rFonts w:ascii="Times New Roman" w:hAnsi="Times New Roman" w:cs="Times New Roman"/>
          <w:lang w:val="en-US"/>
        </w:rPr>
        <w:t>A</w:t>
      </w:r>
      <w:r w:rsidR="000D4AD0">
        <w:rPr>
          <w:rFonts w:ascii="Times New Roman" w:hAnsi="Times New Roman" w:cs="Times New Roman"/>
          <w:lang w:val="en-US"/>
        </w:rPr>
        <w:t xml:space="preserve">mount </w:t>
      </w:r>
      <w:r w:rsidR="005F7625" w:rsidRPr="001F7FE3">
        <w:rPr>
          <w:rFonts w:ascii="Times New Roman" w:hAnsi="Times New Roman" w:cs="Times New Roman"/>
          <w:lang w:val="en-US"/>
        </w:rPr>
        <w:t>invest</w:t>
      </w:r>
      <w:r w:rsidR="000D4AD0">
        <w:rPr>
          <w:rFonts w:ascii="Times New Roman" w:hAnsi="Times New Roman" w:cs="Times New Roman"/>
          <w:lang w:val="en-US"/>
        </w:rPr>
        <w:t xml:space="preserve">ed in research </w:t>
      </w:r>
      <w:r w:rsidR="005F7625" w:rsidRPr="001F7FE3">
        <w:rPr>
          <w:rFonts w:ascii="Times New Roman" w:hAnsi="Times New Roman" w:cs="Times New Roman"/>
          <w:lang w:val="en-US"/>
        </w:rPr>
        <w:t>3</w:t>
      </w:r>
      <w:r w:rsidR="004E556D">
        <w:rPr>
          <w:rFonts w:ascii="Times New Roman" w:hAnsi="Times New Roman" w:cs="Times New Roman"/>
          <w:lang w:val="en-US"/>
        </w:rPr>
        <w:t>6</w:t>
      </w:r>
      <w:r w:rsidR="000D4AD0">
        <w:rPr>
          <w:rFonts w:ascii="Times New Roman" w:hAnsi="Times New Roman" w:cs="Times New Roman"/>
          <w:lang w:val="en-US"/>
        </w:rPr>
        <w:t>,</w:t>
      </w:r>
      <w:r w:rsidR="004E556D">
        <w:rPr>
          <w:rFonts w:ascii="Times New Roman" w:hAnsi="Times New Roman" w:cs="Times New Roman"/>
          <w:lang w:val="en-US"/>
        </w:rPr>
        <w:t>5</w:t>
      </w:r>
      <w:r w:rsidR="005F7625" w:rsidRPr="001F7FE3">
        <w:rPr>
          <w:rFonts w:ascii="Times New Roman" w:hAnsi="Times New Roman" w:cs="Times New Roman"/>
          <w:lang w:val="en-US"/>
        </w:rPr>
        <w:t>00</w:t>
      </w:r>
      <w:r w:rsidR="000D4AD0">
        <w:rPr>
          <w:rFonts w:ascii="Times New Roman" w:hAnsi="Times New Roman" w:cs="Times New Roman"/>
          <w:lang w:val="en-US"/>
        </w:rPr>
        <w:t>,</w:t>
      </w:r>
      <w:r w:rsidR="005F7625" w:rsidRPr="001F7FE3">
        <w:rPr>
          <w:rFonts w:ascii="Times New Roman" w:hAnsi="Times New Roman" w:cs="Times New Roman"/>
          <w:lang w:val="en-US"/>
        </w:rPr>
        <w:t>000</w:t>
      </w:r>
      <w:r w:rsidR="000D4AD0">
        <w:rPr>
          <w:rFonts w:ascii="Times New Roman" w:hAnsi="Times New Roman" w:cs="Times New Roman"/>
          <w:lang w:val="en-US"/>
        </w:rPr>
        <w:t xml:space="preserve"> Swiss Francs</w:t>
      </w:r>
      <w:r w:rsidR="002514CA" w:rsidRPr="001F7FE3">
        <w:rPr>
          <w:rFonts w:ascii="Times New Roman" w:hAnsi="Times New Roman" w:cs="Times New Roman"/>
          <w:lang w:val="en-US"/>
        </w:rPr>
        <w:br/>
      </w:r>
      <w:r w:rsidR="000D4AD0">
        <w:rPr>
          <w:rFonts w:ascii="Times New Roman" w:hAnsi="Times New Roman" w:cs="Times New Roman"/>
          <w:lang w:val="en-US"/>
        </w:rPr>
        <w:t xml:space="preserve">Nations: </w:t>
      </w:r>
      <w:r w:rsidR="005F7625" w:rsidRPr="001F7FE3">
        <w:rPr>
          <w:rFonts w:ascii="Times New Roman" w:hAnsi="Times New Roman" w:cs="Times New Roman"/>
          <w:lang w:val="en-US"/>
        </w:rPr>
        <w:t>3</w:t>
      </w:r>
      <w:r w:rsidR="004E556D">
        <w:rPr>
          <w:rFonts w:ascii="Times New Roman" w:hAnsi="Times New Roman" w:cs="Times New Roman"/>
          <w:lang w:val="en-US"/>
        </w:rPr>
        <w:t>2</w:t>
      </w:r>
    </w:p>
    <w:p w14:paraId="31508E89" w14:textId="77777777" w:rsidR="001D4FC0" w:rsidRDefault="001D4FC0" w:rsidP="003865CE">
      <w:pPr>
        <w:rPr>
          <w:rFonts w:ascii="Times New Roman" w:hAnsi="Times New Roman" w:cs="Times New Roman"/>
          <w:lang w:val="en-US"/>
        </w:rPr>
      </w:pPr>
    </w:p>
    <w:p w14:paraId="22E3C88D" w14:textId="5ED7CD51" w:rsidR="005F7625" w:rsidRPr="00733A5A" w:rsidRDefault="00733A5A" w:rsidP="003865CE">
      <w:pPr>
        <w:rPr>
          <w:rFonts w:ascii="Times New Roman" w:hAnsi="Times New Roman" w:cs="Times New Roman"/>
          <w:sz w:val="20"/>
          <w:szCs w:val="20"/>
          <w:lang w:val="en-US"/>
        </w:rPr>
      </w:pPr>
      <w:r w:rsidRPr="00733A5A">
        <w:rPr>
          <w:rFonts w:ascii="Times New Roman" w:hAnsi="Times New Roman" w:cs="Times New Roman"/>
          <w:i/>
          <w:iCs/>
          <w:sz w:val="20"/>
          <w:szCs w:val="20"/>
          <w:lang w:val="en-US"/>
        </w:rPr>
        <w:t xml:space="preserve">The International </w:t>
      </w:r>
      <w:proofErr w:type="spellStart"/>
      <w:r w:rsidRPr="00733A5A">
        <w:rPr>
          <w:rFonts w:ascii="Times New Roman" w:hAnsi="Times New Roman" w:cs="Times New Roman"/>
          <w:i/>
          <w:iCs/>
          <w:sz w:val="20"/>
          <w:szCs w:val="20"/>
          <w:lang w:val="en-US"/>
        </w:rPr>
        <w:t>Balzan</w:t>
      </w:r>
      <w:proofErr w:type="spellEnd"/>
      <w:r w:rsidRPr="00733A5A">
        <w:rPr>
          <w:rFonts w:ascii="Times New Roman" w:hAnsi="Times New Roman" w:cs="Times New Roman"/>
          <w:i/>
          <w:iCs/>
          <w:sz w:val="20"/>
          <w:szCs w:val="20"/>
          <w:lang w:val="en-US"/>
        </w:rPr>
        <w:t xml:space="preserve"> Foundation, founded in 1956, has two headquarters. At the International </w:t>
      </w:r>
      <w:proofErr w:type="spellStart"/>
      <w:r w:rsidRPr="00733A5A">
        <w:rPr>
          <w:rFonts w:ascii="Times New Roman" w:hAnsi="Times New Roman" w:cs="Times New Roman"/>
          <w:i/>
          <w:iCs/>
          <w:sz w:val="20"/>
          <w:szCs w:val="20"/>
          <w:lang w:val="en-US"/>
        </w:rPr>
        <w:t>Balzan</w:t>
      </w:r>
      <w:proofErr w:type="spellEnd"/>
      <w:r w:rsidRPr="00733A5A">
        <w:rPr>
          <w:rFonts w:ascii="Times New Roman" w:hAnsi="Times New Roman" w:cs="Times New Roman"/>
          <w:i/>
          <w:iCs/>
          <w:sz w:val="20"/>
          <w:szCs w:val="20"/>
          <w:lang w:val="en-US"/>
        </w:rPr>
        <w:t xml:space="preserve"> Foundation "Prize" in Milan, with Alberto </w:t>
      </w:r>
      <w:proofErr w:type="spellStart"/>
      <w:r w:rsidRPr="00733A5A">
        <w:rPr>
          <w:rFonts w:ascii="Times New Roman" w:hAnsi="Times New Roman" w:cs="Times New Roman"/>
          <w:i/>
          <w:iCs/>
          <w:sz w:val="20"/>
          <w:szCs w:val="20"/>
          <w:lang w:val="en-US"/>
        </w:rPr>
        <w:t>Quadrio</w:t>
      </w:r>
      <w:proofErr w:type="spellEnd"/>
      <w:r w:rsidR="00D31962">
        <w:rPr>
          <w:rFonts w:ascii="Times New Roman" w:hAnsi="Times New Roman" w:cs="Times New Roman"/>
          <w:i/>
          <w:iCs/>
          <w:sz w:val="20"/>
          <w:szCs w:val="20"/>
          <w:lang w:val="en-US"/>
        </w:rPr>
        <w:t xml:space="preserve"> </w:t>
      </w:r>
      <w:r w:rsidRPr="00733A5A">
        <w:rPr>
          <w:rFonts w:ascii="Times New Roman" w:hAnsi="Times New Roman" w:cs="Times New Roman"/>
          <w:i/>
          <w:iCs/>
          <w:sz w:val="20"/>
          <w:szCs w:val="20"/>
          <w:lang w:val="en-US"/>
        </w:rPr>
        <w:t xml:space="preserve">Curzio as President, the General Prize Committee chaired by Luciano </w:t>
      </w:r>
      <w:proofErr w:type="spellStart"/>
      <w:r w:rsidRPr="00733A5A">
        <w:rPr>
          <w:rFonts w:ascii="Times New Roman" w:hAnsi="Times New Roman" w:cs="Times New Roman"/>
          <w:i/>
          <w:iCs/>
          <w:sz w:val="20"/>
          <w:szCs w:val="20"/>
          <w:lang w:val="en-US"/>
        </w:rPr>
        <w:t>Maiani</w:t>
      </w:r>
      <w:proofErr w:type="spellEnd"/>
      <w:r w:rsidRPr="00733A5A">
        <w:rPr>
          <w:rFonts w:ascii="Times New Roman" w:hAnsi="Times New Roman" w:cs="Times New Roman"/>
          <w:i/>
          <w:iCs/>
          <w:sz w:val="20"/>
          <w:szCs w:val="20"/>
          <w:lang w:val="en-US"/>
        </w:rPr>
        <w:t xml:space="preserve"> selects the candidates and chooses the subject areas in which to award prizes. The International </w:t>
      </w:r>
      <w:proofErr w:type="spellStart"/>
      <w:r w:rsidRPr="00733A5A">
        <w:rPr>
          <w:rFonts w:ascii="Times New Roman" w:hAnsi="Times New Roman" w:cs="Times New Roman"/>
          <w:i/>
          <w:iCs/>
          <w:sz w:val="20"/>
          <w:szCs w:val="20"/>
          <w:lang w:val="en-US"/>
        </w:rPr>
        <w:t>Balzan</w:t>
      </w:r>
      <w:proofErr w:type="spellEnd"/>
      <w:r w:rsidRPr="00733A5A">
        <w:rPr>
          <w:rFonts w:ascii="Times New Roman" w:hAnsi="Times New Roman" w:cs="Times New Roman"/>
          <w:i/>
          <w:iCs/>
          <w:sz w:val="20"/>
          <w:szCs w:val="20"/>
          <w:lang w:val="en-US"/>
        </w:rPr>
        <w:t xml:space="preserve"> Foundation "Fund", in Zurich, with </w:t>
      </w:r>
      <w:proofErr w:type="spellStart"/>
      <w:r w:rsidRPr="00733A5A">
        <w:rPr>
          <w:rFonts w:ascii="Times New Roman" w:hAnsi="Times New Roman" w:cs="Times New Roman"/>
          <w:i/>
          <w:iCs/>
          <w:sz w:val="20"/>
          <w:szCs w:val="20"/>
          <w:lang w:val="en-US"/>
        </w:rPr>
        <w:t>Gisèle</w:t>
      </w:r>
      <w:proofErr w:type="spellEnd"/>
      <w:r w:rsidRPr="00733A5A">
        <w:rPr>
          <w:rFonts w:ascii="Times New Roman" w:hAnsi="Times New Roman" w:cs="Times New Roman"/>
          <w:i/>
          <w:iCs/>
          <w:sz w:val="20"/>
          <w:szCs w:val="20"/>
          <w:lang w:val="en-US"/>
        </w:rPr>
        <w:t xml:space="preserve"> Girgis-</w:t>
      </w:r>
      <w:proofErr w:type="spellStart"/>
      <w:r w:rsidRPr="00733A5A">
        <w:rPr>
          <w:rFonts w:ascii="Times New Roman" w:hAnsi="Times New Roman" w:cs="Times New Roman"/>
          <w:i/>
          <w:iCs/>
          <w:sz w:val="20"/>
          <w:szCs w:val="20"/>
          <w:lang w:val="en-US"/>
        </w:rPr>
        <w:t>Musy</w:t>
      </w:r>
      <w:proofErr w:type="spellEnd"/>
      <w:r w:rsidRPr="00733A5A">
        <w:rPr>
          <w:rFonts w:ascii="Times New Roman" w:hAnsi="Times New Roman" w:cs="Times New Roman"/>
          <w:i/>
          <w:iCs/>
          <w:sz w:val="20"/>
          <w:szCs w:val="20"/>
          <w:lang w:val="en-US"/>
        </w:rPr>
        <w:t xml:space="preserve"> as President, administers Eugenio </w:t>
      </w:r>
      <w:proofErr w:type="spellStart"/>
      <w:r w:rsidRPr="00733A5A">
        <w:rPr>
          <w:rFonts w:ascii="Times New Roman" w:hAnsi="Times New Roman" w:cs="Times New Roman"/>
          <w:i/>
          <w:iCs/>
          <w:sz w:val="20"/>
          <w:szCs w:val="20"/>
          <w:lang w:val="en-US"/>
        </w:rPr>
        <w:t>Balzan’s</w:t>
      </w:r>
      <w:proofErr w:type="spellEnd"/>
      <w:r w:rsidRPr="00733A5A">
        <w:rPr>
          <w:rFonts w:ascii="Times New Roman" w:hAnsi="Times New Roman" w:cs="Times New Roman"/>
          <w:i/>
          <w:iCs/>
          <w:sz w:val="20"/>
          <w:szCs w:val="20"/>
          <w:lang w:val="en-US"/>
        </w:rPr>
        <w:t xml:space="preserve"> estate, and provides the financial means necessary for the International </w:t>
      </w:r>
      <w:proofErr w:type="spellStart"/>
      <w:r w:rsidRPr="00733A5A">
        <w:rPr>
          <w:rFonts w:ascii="Times New Roman" w:hAnsi="Times New Roman" w:cs="Times New Roman"/>
          <w:i/>
          <w:iCs/>
          <w:sz w:val="20"/>
          <w:szCs w:val="20"/>
          <w:lang w:val="en-US"/>
        </w:rPr>
        <w:t>Balzan</w:t>
      </w:r>
      <w:proofErr w:type="spellEnd"/>
      <w:r w:rsidRPr="00733A5A">
        <w:rPr>
          <w:rFonts w:ascii="Times New Roman" w:hAnsi="Times New Roman" w:cs="Times New Roman"/>
          <w:i/>
          <w:iCs/>
          <w:sz w:val="20"/>
          <w:szCs w:val="20"/>
          <w:lang w:val="en-US"/>
        </w:rPr>
        <w:t xml:space="preserve"> Prize Foundation "Prize" to do its work.</w:t>
      </w:r>
    </w:p>
    <w:sectPr w:rsidR="005F7625" w:rsidRPr="00733A5A" w:rsidSect="00F26DCF">
      <w:headerReference w:type="even" r:id="rId10"/>
      <w:headerReference w:type="default" r:id="rId11"/>
      <w:footerReference w:type="even" r:id="rId12"/>
      <w:footerReference w:type="default" r:id="rId13"/>
      <w:headerReference w:type="first" r:id="rId14"/>
      <w:footerReference w:type="first" r:id="rId15"/>
      <w:pgSz w:w="11906" w:h="16838" w:code="9"/>
      <w:pgMar w:top="284"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BCC7" w14:textId="77777777" w:rsidR="00546AFA" w:rsidRDefault="00546AFA" w:rsidP="00151D70">
      <w:pPr>
        <w:spacing w:after="0" w:line="240" w:lineRule="auto"/>
      </w:pPr>
      <w:r>
        <w:separator/>
      </w:r>
    </w:p>
  </w:endnote>
  <w:endnote w:type="continuationSeparator" w:id="0">
    <w:p w14:paraId="755CCC0D" w14:textId="77777777" w:rsidR="00546AFA" w:rsidRDefault="00546AFA" w:rsidP="0015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00D6" w14:textId="77777777" w:rsidR="00733A5A" w:rsidRDefault="00733A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6AF0" w14:textId="7C757C85" w:rsidR="00733A5A" w:rsidRPr="007048D9" w:rsidRDefault="00733A5A" w:rsidP="007048D9">
    <w:pPr>
      <w:pStyle w:val="Pidipagina"/>
      <w:jc w:val="center"/>
      <w:rPr>
        <w:rFonts w:ascii="Times New Roman" w:hAnsi="Times New Roman" w:cs="Times New Roman"/>
        <w:sz w:val="20"/>
        <w:szCs w:val="20"/>
      </w:rPr>
    </w:pPr>
    <w:r w:rsidRPr="007048D9">
      <w:rPr>
        <w:rFonts w:ascii="Times New Roman" w:hAnsi="Times New Roman" w:cs="Times New Roman"/>
        <w:sz w:val="20"/>
        <w:szCs w:val="20"/>
      </w:rPr>
      <w:t xml:space="preserve">International </w:t>
    </w:r>
    <w:proofErr w:type="spellStart"/>
    <w:r w:rsidRPr="007048D9">
      <w:rPr>
        <w:rFonts w:ascii="Times New Roman" w:hAnsi="Times New Roman" w:cs="Times New Roman"/>
        <w:sz w:val="20"/>
        <w:szCs w:val="20"/>
      </w:rPr>
      <w:t>Balzan</w:t>
    </w:r>
    <w:proofErr w:type="spellEnd"/>
    <w:r w:rsidRPr="007048D9">
      <w:rPr>
        <w:rFonts w:ascii="Times New Roman" w:hAnsi="Times New Roman" w:cs="Times New Roman"/>
        <w:sz w:val="20"/>
        <w:szCs w:val="20"/>
      </w:rPr>
      <w:t xml:space="preserve"> Foundation – Press Office – t +39 02 76002212</w:t>
    </w:r>
    <w:r w:rsidR="00501446" w:rsidRPr="007048D9">
      <w:rPr>
        <w:rFonts w:ascii="Times New Roman" w:hAnsi="Times New Roman" w:cs="Times New Roman"/>
        <w:sz w:val="20"/>
        <w:szCs w:val="20"/>
      </w:rPr>
      <w:t xml:space="preserve"> m +39 334 1687132  ufficio.stampa@balzan.</w:t>
    </w:r>
    <w:r w:rsidR="007048D9" w:rsidRPr="007048D9">
      <w:rPr>
        <w:rFonts w:ascii="Times New Roman" w:hAnsi="Times New Roman" w:cs="Times New Roman"/>
        <w:sz w:val="20"/>
        <w:szCs w:val="20"/>
      </w:rPr>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F4F" w14:textId="77777777" w:rsidR="00733A5A" w:rsidRDefault="00733A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5CBE" w14:textId="77777777" w:rsidR="00546AFA" w:rsidRDefault="00546AFA" w:rsidP="00151D70">
      <w:pPr>
        <w:spacing w:after="0" w:line="240" w:lineRule="auto"/>
      </w:pPr>
      <w:r>
        <w:separator/>
      </w:r>
    </w:p>
  </w:footnote>
  <w:footnote w:type="continuationSeparator" w:id="0">
    <w:p w14:paraId="7174B6BB" w14:textId="77777777" w:rsidR="00546AFA" w:rsidRDefault="00546AFA" w:rsidP="0015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C23C" w14:textId="77777777" w:rsidR="00733A5A" w:rsidRDefault="00733A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79B" w14:textId="23B9C562" w:rsidR="00151D70" w:rsidRDefault="00151D70" w:rsidP="00151D70">
    <w:pPr>
      <w:pStyle w:val="Intestazione"/>
      <w:jc w:val="center"/>
    </w:pPr>
    <w:r>
      <w:rPr>
        <w:noProof/>
      </w:rPr>
      <w:drawing>
        <wp:inline distT="0" distB="0" distL="0" distR="0" wp14:anchorId="28D6034A" wp14:editId="3E922DEF">
          <wp:extent cx="2500802" cy="9582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500802" cy="958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E60F" w14:textId="77777777" w:rsidR="00733A5A" w:rsidRDefault="00733A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0A0D5C"/>
    <w:lvl w:ilvl="0">
      <w:start w:val="1"/>
      <w:numFmt w:val="bullet"/>
      <w:pStyle w:val="Puntoelenco"/>
      <w:lvlText w:val=""/>
      <w:lvlJc w:val="left"/>
      <w:pPr>
        <w:tabs>
          <w:tab w:val="num" w:pos="360"/>
        </w:tabs>
        <w:ind w:left="360" w:hanging="360"/>
      </w:pPr>
      <w:rPr>
        <w:rFonts w:ascii="Symbol" w:hAnsi="Symbol" w:hint="default"/>
      </w:rPr>
    </w:lvl>
  </w:abstractNum>
  <w:num w:numId="1" w16cid:durableId="124453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25"/>
    <w:rsid w:val="000570E6"/>
    <w:rsid w:val="000677E8"/>
    <w:rsid w:val="000B2FC8"/>
    <w:rsid w:val="000B5BEB"/>
    <w:rsid w:val="000B5E96"/>
    <w:rsid w:val="000D3194"/>
    <w:rsid w:val="000D4AD0"/>
    <w:rsid w:val="000F0994"/>
    <w:rsid w:val="000F0A28"/>
    <w:rsid w:val="00104DAD"/>
    <w:rsid w:val="0011225A"/>
    <w:rsid w:val="00114967"/>
    <w:rsid w:val="0013079E"/>
    <w:rsid w:val="00151D70"/>
    <w:rsid w:val="00157E37"/>
    <w:rsid w:val="001B12FB"/>
    <w:rsid w:val="001C6526"/>
    <w:rsid w:val="001D4FC0"/>
    <w:rsid w:val="001F7FE3"/>
    <w:rsid w:val="002029D8"/>
    <w:rsid w:val="00221D03"/>
    <w:rsid w:val="00226110"/>
    <w:rsid w:val="002309F3"/>
    <w:rsid w:val="00240954"/>
    <w:rsid w:val="002514CA"/>
    <w:rsid w:val="002548A8"/>
    <w:rsid w:val="00282CB2"/>
    <w:rsid w:val="00311744"/>
    <w:rsid w:val="00347296"/>
    <w:rsid w:val="003865CE"/>
    <w:rsid w:val="0039046B"/>
    <w:rsid w:val="003907AD"/>
    <w:rsid w:val="00391973"/>
    <w:rsid w:val="003E459D"/>
    <w:rsid w:val="003E5998"/>
    <w:rsid w:val="00444725"/>
    <w:rsid w:val="00445131"/>
    <w:rsid w:val="00462BC8"/>
    <w:rsid w:val="00495E96"/>
    <w:rsid w:val="0049668F"/>
    <w:rsid w:val="004A5493"/>
    <w:rsid w:val="004B5BCD"/>
    <w:rsid w:val="004C14D2"/>
    <w:rsid w:val="004C7CBD"/>
    <w:rsid w:val="004D1895"/>
    <w:rsid w:val="004E556D"/>
    <w:rsid w:val="00501446"/>
    <w:rsid w:val="00546AFA"/>
    <w:rsid w:val="00551497"/>
    <w:rsid w:val="0056050E"/>
    <w:rsid w:val="00575871"/>
    <w:rsid w:val="00576869"/>
    <w:rsid w:val="005A64FD"/>
    <w:rsid w:val="005C5551"/>
    <w:rsid w:val="005D6ED8"/>
    <w:rsid w:val="005F7625"/>
    <w:rsid w:val="0060368E"/>
    <w:rsid w:val="006135E0"/>
    <w:rsid w:val="00632FD4"/>
    <w:rsid w:val="006404A2"/>
    <w:rsid w:val="00667DD4"/>
    <w:rsid w:val="00682E72"/>
    <w:rsid w:val="00685860"/>
    <w:rsid w:val="006B4D6F"/>
    <w:rsid w:val="006E39D5"/>
    <w:rsid w:val="007048D9"/>
    <w:rsid w:val="0070524D"/>
    <w:rsid w:val="0073356B"/>
    <w:rsid w:val="00733A5A"/>
    <w:rsid w:val="00750AD7"/>
    <w:rsid w:val="007731C6"/>
    <w:rsid w:val="007760F7"/>
    <w:rsid w:val="00787848"/>
    <w:rsid w:val="007C04CA"/>
    <w:rsid w:val="007D309A"/>
    <w:rsid w:val="007D4C66"/>
    <w:rsid w:val="00807BF9"/>
    <w:rsid w:val="00896714"/>
    <w:rsid w:val="009139C2"/>
    <w:rsid w:val="0092404C"/>
    <w:rsid w:val="0092743D"/>
    <w:rsid w:val="00942553"/>
    <w:rsid w:val="00951CA0"/>
    <w:rsid w:val="00966A7A"/>
    <w:rsid w:val="009763D2"/>
    <w:rsid w:val="009B0129"/>
    <w:rsid w:val="009B3061"/>
    <w:rsid w:val="00A47A8D"/>
    <w:rsid w:val="00A50130"/>
    <w:rsid w:val="00A65609"/>
    <w:rsid w:val="00A67F3B"/>
    <w:rsid w:val="00A977DB"/>
    <w:rsid w:val="00AA53F4"/>
    <w:rsid w:val="00AB0367"/>
    <w:rsid w:val="00AB137E"/>
    <w:rsid w:val="00AE4328"/>
    <w:rsid w:val="00B11A80"/>
    <w:rsid w:val="00B20B3C"/>
    <w:rsid w:val="00B27E14"/>
    <w:rsid w:val="00B8300E"/>
    <w:rsid w:val="00B856E8"/>
    <w:rsid w:val="00B86121"/>
    <w:rsid w:val="00BA71C4"/>
    <w:rsid w:val="00BC520B"/>
    <w:rsid w:val="00C3711A"/>
    <w:rsid w:val="00C67390"/>
    <w:rsid w:val="00C7676C"/>
    <w:rsid w:val="00CC0EB8"/>
    <w:rsid w:val="00CE06CF"/>
    <w:rsid w:val="00CF4EA2"/>
    <w:rsid w:val="00D25522"/>
    <w:rsid w:val="00D31962"/>
    <w:rsid w:val="00DB2870"/>
    <w:rsid w:val="00DB76C4"/>
    <w:rsid w:val="00DD62EA"/>
    <w:rsid w:val="00DE1DAB"/>
    <w:rsid w:val="00E25445"/>
    <w:rsid w:val="00E45EC6"/>
    <w:rsid w:val="00E6163D"/>
    <w:rsid w:val="00E739A9"/>
    <w:rsid w:val="00E85D64"/>
    <w:rsid w:val="00E942D4"/>
    <w:rsid w:val="00EC40C8"/>
    <w:rsid w:val="00EE756C"/>
    <w:rsid w:val="00F03D11"/>
    <w:rsid w:val="00F26DCF"/>
    <w:rsid w:val="00F30701"/>
    <w:rsid w:val="00F34E81"/>
    <w:rsid w:val="00F424B0"/>
    <w:rsid w:val="00F5587E"/>
    <w:rsid w:val="00F8190A"/>
    <w:rsid w:val="00F9341D"/>
    <w:rsid w:val="00FA3289"/>
    <w:rsid w:val="00FC2060"/>
    <w:rsid w:val="00FC4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D5DD1"/>
  <w15:chartTrackingRefBased/>
  <w15:docId w15:val="{DC5C3B1E-1F87-4D44-9223-2AB07BF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D70"/>
  </w:style>
  <w:style w:type="paragraph" w:styleId="Pidipagina">
    <w:name w:val="footer"/>
    <w:basedOn w:val="Normale"/>
    <w:link w:val="PidipaginaCarattere"/>
    <w:uiPriority w:val="99"/>
    <w:unhideWhenUsed/>
    <w:rsid w:val="00151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D70"/>
  </w:style>
  <w:style w:type="paragraph" w:styleId="Puntoelenco">
    <w:name w:val="List Bullet"/>
    <w:basedOn w:val="Normale"/>
    <w:uiPriority w:val="99"/>
    <w:unhideWhenUsed/>
    <w:rsid w:val="00C67390"/>
    <w:pPr>
      <w:numPr>
        <w:numId w:val="1"/>
      </w:numPr>
      <w:contextualSpacing/>
    </w:pPr>
  </w:style>
  <w:style w:type="paragraph" w:styleId="Paragrafoelenco">
    <w:name w:val="List Paragraph"/>
    <w:basedOn w:val="Normale"/>
    <w:uiPriority w:val="34"/>
    <w:qFormat/>
    <w:rsid w:val="0091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MediaLengthInSeconds xmlns="afca9698-0794-4a66-a715-20ef0054d7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4853D-1F84-4B19-A7E9-6474566DB105}">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7B15C704-FB55-4582-BF79-854025D9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7BF12-72A0-48B8-9FED-E72256735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Foresti</dc:creator>
  <cp:keywords/>
  <dc:description/>
  <cp:lastModifiedBy>Marcello Foresti</cp:lastModifiedBy>
  <cp:revision>38</cp:revision>
  <cp:lastPrinted>2022-09-05T08:36:00Z</cp:lastPrinted>
  <dcterms:created xsi:type="dcterms:W3CDTF">2022-09-05T15:07:00Z</dcterms:created>
  <dcterms:modified xsi:type="dcterms:W3CDTF">2022-09-12T08:14:00Z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