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B2E2" w14:textId="1B22C222" w:rsidR="001A0E7E" w:rsidRPr="00A004BB" w:rsidRDefault="001A0E7E" w:rsidP="0062083F">
      <w:pPr>
        <w:jc w:val="center"/>
        <w:rPr>
          <w:rFonts w:ascii="Times New Roman" w:hAnsi="Times New Roman" w:cs="Times New Roman"/>
          <w:sz w:val="22"/>
          <w:szCs w:val="22"/>
          <w:u w:val="single"/>
          <w:lang w:val="de-DE"/>
        </w:rPr>
      </w:pPr>
      <w:r w:rsidRPr="00A004BB">
        <w:rPr>
          <w:rFonts w:ascii="Times New Roman" w:hAnsi="Times New Roman" w:cs="Times New Roman"/>
          <w:sz w:val="22"/>
          <w:szCs w:val="22"/>
          <w:u w:val="single"/>
          <w:lang w:val="de-DE"/>
        </w:rPr>
        <w:t>Pressemitteilung - 12. September 2022</w:t>
      </w:r>
      <w:r w:rsidR="00A73809">
        <w:rPr>
          <w:rFonts w:ascii="Times New Roman" w:hAnsi="Times New Roman" w:cs="Times New Roman"/>
          <w:sz w:val="22"/>
          <w:szCs w:val="22"/>
          <w:u w:val="single"/>
          <w:lang w:val="de-DE"/>
        </w:rPr>
        <w:t xml:space="preserve"> – Embargo 18.00 Uhr</w:t>
      </w:r>
    </w:p>
    <w:p w14:paraId="78F3CE37" w14:textId="77777777" w:rsidR="0062083F" w:rsidRPr="00A004BB" w:rsidRDefault="0062083F" w:rsidP="0062083F">
      <w:pPr>
        <w:jc w:val="center"/>
        <w:rPr>
          <w:rFonts w:ascii="Times New Roman" w:hAnsi="Times New Roman" w:cs="Times New Roman"/>
          <w:sz w:val="22"/>
          <w:szCs w:val="22"/>
          <w:lang w:val="de-DE"/>
        </w:rPr>
      </w:pPr>
    </w:p>
    <w:p w14:paraId="1915C573" w14:textId="3750844D" w:rsidR="00D8576F" w:rsidRPr="00A004BB" w:rsidRDefault="00D8576F" w:rsidP="0062083F">
      <w:pPr>
        <w:jc w:val="center"/>
        <w:rPr>
          <w:rFonts w:ascii="Times New Roman" w:hAnsi="Times New Roman" w:cs="Times New Roman"/>
          <w:b/>
          <w:bCs/>
          <w:sz w:val="28"/>
          <w:szCs w:val="28"/>
          <w:lang w:val="de-DE"/>
        </w:rPr>
      </w:pPr>
      <w:r w:rsidRPr="00A004BB">
        <w:rPr>
          <w:rFonts w:ascii="Times New Roman" w:hAnsi="Times New Roman" w:cs="Times New Roman"/>
          <w:b/>
          <w:bCs/>
          <w:sz w:val="28"/>
          <w:szCs w:val="28"/>
          <w:lang w:val="de-DE"/>
        </w:rPr>
        <w:t>Die Balzan</w:t>
      </w:r>
      <w:r w:rsidR="00C557A4" w:rsidRPr="00A004BB">
        <w:rPr>
          <w:rFonts w:ascii="Times New Roman" w:hAnsi="Times New Roman" w:cs="Times New Roman"/>
          <w:b/>
          <w:bCs/>
          <w:sz w:val="28"/>
          <w:szCs w:val="28"/>
          <w:lang w:val="de-DE"/>
        </w:rPr>
        <w:t xml:space="preserve"> </w:t>
      </w:r>
      <w:r w:rsidRPr="00A004BB">
        <w:rPr>
          <w:rFonts w:ascii="Times New Roman" w:hAnsi="Times New Roman" w:cs="Times New Roman"/>
          <w:b/>
          <w:bCs/>
          <w:sz w:val="28"/>
          <w:szCs w:val="28"/>
          <w:lang w:val="de-DE"/>
        </w:rPr>
        <w:t>Preise 2022: Wissenschaft und Wissen</w:t>
      </w:r>
      <w:r w:rsidR="001A0E7E" w:rsidRPr="00A004BB">
        <w:rPr>
          <w:rFonts w:ascii="Times New Roman" w:hAnsi="Times New Roman" w:cs="Times New Roman"/>
          <w:b/>
          <w:bCs/>
          <w:sz w:val="28"/>
          <w:szCs w:val="28"/>
          <w:lang w:val="de-DE"/>
        </w:rPr>
        <w:t>,</w:t>
      </w:r>
    </w:p>
    <w:p w14:paraId="73449681" w14:textId="1B9BB37B" w:rsidR="00D8576F" w:rsidRPr="00A004BB" w:rsidRDefault="00D8576F" w:rsidP="0062083F">
      <w:pPr>
        <w:jc w:val="center"/>
        <w:rPr>
          <w:rFonts w:ascii="Times New Roman" w:hAnsi="Times New Roman" w:cs="Times New Roman"/>
          <w:b/>
          <w:bCs/>
          <w:sz w:val="28"/>
          <w:szCs w:val="28"/>
          <w:lang w:val="de-DE"/>
        </w:rPr>
      </w:pPr>
      <w:r w:rsidRPr="00A004BB">
        <w:rPr>
          <w:rFonts w:ascii="Times New Roman" w:hAnsi="Times New Roman" w:cs="Times New Roman"/>
          <w:b/>
          <w:bCs/>
          <w:sz w:val="28"/>
          <w:szCs w:val="28"/>
          <w:lang w:val="de-DE"/>
        </w:rPr>
        <w:t>um die Herausforderungen unserer Zeit zu verstehen und zu bewältigen</w:t>
      </w:r>
      <w:r w:rsidR="001A0E7E" w:rsidRPr="00A004BB">
        <w:rPr>
          <w:rFonts w:ascii="Times New Roman" w:hAnsi="Times New Roman" w:cs="Times New Roman"/>
          <w:b/>
          <w:bCs/>
          <w:sz w:val="28"/>
          <w:szCs w:val="28"/>
          <w:lang w:val="de-DE"/>
        </w:rPr>
        <w:t>.</w:t>
      </w:r>
    </w:p>
    <w:p w14:paraId="294EC8E1" w14:textId="57961DA2" w:rsidR="00D8576F" w:rsidRPr="00A004BB" w:rsidRDefault="00C557A4" w:rsidP="0062083F">
      <w:pPr>
        <w:jc w:val="center"/>
        <w:rPr>
          <w:rFonts w:ascii="Times New Roman" w:hAnsi="Times New Roman" w:cs="Times New Roman"/>
          <w:i/>
          <w:iCs/>
          <w:sz w:val="22"/>
          <w:szCs w:val="22"/>
          <w:lang w:val="de-DE"/>
        </w:rPr>
      </w:pPr>
      <w:r w:rsidRPr="00A004BB">
        <w:rPr>
          <w:rFonts w:ascii="Times New Roman" w:hAnsi="Times New Roman" w:cs="Times New Roman"/>
          <w:i/>
          <w:iCs/>
          <w:sz w:val="22"/>
          <w:szCs w:val="22"/>
          <w:lang w:val="de-DE"/>
        </w:rPr>
        <w:t>Mit j</w:t>
      </w:r>
      <w:r w:rsidR="00D8576F" w:rsidRPr="00A004BB">
        <w:rPr>
          <w:rFonts w:ascii="Times New Roman" w:hAnsi="Times New Roman" w:cs="Times New Roman"/>
          <w:i/>
          <w:iCs/>
          <w:sz w:val="22"/>
          <w:szCs w:val="22"/>
          <w:lang w:val="de-DE"/>
        </w:rPr>
        <w:t>eweils 750.000 Schweizer Franken (</w:t>
      </w:r>
      <w:r w:rsidR="00A004BB">
        <w:rPr>
          <w:rFonts w:ascii="Times New Roman" w:hAnsi="Times New Roman" w:cs="Times New Roman"/>
          <w:i/>
          <w:iCs/>
          <w:sz w:val="22"/>
          <w:szCs w:val="22"/>
          <w:lang w:val="de-DE"/>
        </w:rPr>
        <w:t xml:space="preserve">770.000 </w:t>
      </w:r>
      <w:r w:rsidR="00D8576F" w:rsidRPr="00A004BB">
        <w:rPr>
          <w:rFonts w:ascii="Times New Roman" w:hAnsi="Times New Roman" w:cs="Times New Roman"/>
          <w:i/>
          <w:iCs/>
          <w:sz w:val="22"/>
          <w:szCs w:val="22"/>
          <w:lang w:val="de-DE"/>
        </w:rPr>
        <w:t xml:space="preserve">Euro) </w:t>
      </w:r>
      <w:r w:rsidRPr="00A004BB">
        <w:rPr>
          <w:rFonts w:ascii="Times New Roman" w:hAnsi="Times New Roman" w:cs="Times New Roman"/>
          <w:i/>
          <w:iCs/>
          <w:sz w:val="22"/>
          <w:szCs w:val="22"/>
          <w:lang w:val="de-DE"/>
        </w:rPr>
        <w:t>werden</w:t>
      </w:r>
      <w:r w:rsidR="00D8576F" w:rsidRPr="00A004BB">
        <w:rPr>
          <w:rFonts w:ascii="Times New Roman" w:hAnsi="Times New Roman" w:cs="Times New Roman"/>
          <w:i/>
          <w:iCs/>
          <w:sz w:val="22"/>
          <w:szCs w:val="22"/>
          <w:lang w:val="de-DE"/>
        </w:rPr>
        <w:t xml:space="preserve"> internationale Wissenschaftlerinnen und Wissenschaftler</w:t>
      </w:r>
      <w:r w:rsidRPr="00A004BB">
        <w:rPr>
          <w:rFonts w:ascii="Times New Roman" w:hAnsi="Times New Roman" w:cs="Times New Roman"/>
          <w:i/>
          <w:iCs/>
          <w:sz w:val="22"/>
          <w:szCs w:val="22"/>
          <w:lang w:val="de-DE"/>
        </w:rPr>
        <w:t xml:space="preserve"> ausgezeichnet</w:t>
      </w:r>
      <w:r w:rsidR="00D8576F" w:rsidRPr="00A004BB">
        <w:rPr>
          <w:rFonts w:ascii="Times New Roman" w:hAnsi="Times New Roman" w:cs="Times New Roman"/>
          <w:i/>
          <w:iCs/>
          <w:sz w:val="22"/>
          <w:szCs w:val="22"/>
          <w:lang w:val="de-DE"/>
        </w:rPr>
        <w:t xml:space="preserve">, die sich in vier </w:t>
      </w:r>
      <w:r w:rsidR="006B252E" w:rsidRPr="00A004BB">
        <w:rPr>
          <w:rFonts w:ascii="Times New Roman" w:hAnsi="Times New Roman" w:cs="Times New Roman"/>
          <w:i/>
          <w:iCs/>
          <w:sz w:val="22"/>
          <w:szCs w:val="22"/>
          <w:lang w:val="de-DE"/>
        </w:rPr>
        <w:t>Fach</w:t>
      </w:r>
      <w:r w:rsidR="00D8576F" w:rsidRPr="00A004BB">
        <w:rPr>
          <w:rFonts w:ascii="Times New Roman" w:hAnsi="Times New Roman" w:cs="Times New Roman"/>
          <w:i/>
          <w:iCs/>
          <w:sz w:val="22"/>
          <w:szCs w:val="22"/>
          <w:lang w:val="de-DE"/>
        </w:rPr>
        <w:t>bereichen von der Musik bis zur Biotechnologie, von der Philosophie bis zur Vergletscherung hervorgetan haben.</w:t>
      </w:r>
    </w:p>
    <w:p w14:paraId="4E7D1683" w14:textId="77777777" w:rsidR="00D8576F" w:rsidRPr="00A004BB" w:rsidRDefault="00D8576F" w:rsidP="00D8576F">
      <w:pPr>
        <w:rPr>
          <w:rFonts w:ascii="Times New Roman" w:hAnsi="Times New Roman" w:cs="Times New Roman"/>
          <w:sz w:val="22"/>
          <w:szCs w:val="22"/>
          <w:lang w:val="de-DE"/>
        </w:rPr>
      </w:pPr>
    </w:p>
    <w:p w14:paraId="11145C99" w14:textId="655D7725" w:rsidR="00D8576F" w:rsidRPr="00F45D98" w:rsidRDefault="00D8576F" w:rsidP="00220CA4">
      <w:pPr>
        <w:jc w:val="both"/>
        <w:rPr>
          <w:rFonts w:ascii="Times New Roman" w:hAnsi="Times New Roman" w:cs="Times New Roman"/>
          <w:b/>
          <w:bCs/>
          <w:sz w:val="22"/>
          <w:szCs w:val="22"/>
          <w:lang w:val="de-DE"/>
        </w:rPr>
      </w:pPr>
      <w:r w:rsidRPr="00A004BB">
        <w:rPr>
          <w:rFonts w:ascii="Times New Roman" w:hAnsi="Times New Roman" w:cs="Times New Roman"/>
          <w:b/>
          <w:bCs/>
          <w:sz w:val="22"/>
          <w:szCs w:val="22"/>
          <w:lang w:val="de-DE"/>
        </w:rPr>
        <w:t>Die Gewinner der Balzan</w:t>
      </w:r>
      <w:r w:rsidR="00C557A4" w:rsidRPr="00A004BB">
        <w:rPr>
          <w:rFonts w:ascii="Times New Roman" w:hAnsi="Times New Roman" w:cs="Times New Roman"/>
          <w:b/>
          <w:bCs/>
          <w:sz w:val="22"/>
          <w:szCs w:val="22"/>
          <w:lang w:val="de-DE"/>
        </w:rPr>
        <w:t xml:space="preserve"> </w:t>
      </w:r>
      <w:r w:rsidRPr="00A004BB">
        <w:rPr>
          <w:rFonts w:ascii="Times New Roman" w:hAnsi="Times New Roman" w:cs="Times New Roman"/>
          <w:b/>
          <w:bCs/>
          <w:sz w:val="22"/>
          <w:szCs w:val="22"/>
          <w:lang w:val="de-DE"/>
        </w:rPr>
        <w:t>Preise 2022 wurden heute in Mailand bekannt gegeben</w:t>
      </w:r>
      <w:r w:rsidRPr="00A004BB">
        <w:rPr>
          <w:rFonts w:ascii="Times New Roman" w:hAnsi="Times New Roman" w:cs="Times New Roman"/>
          <w:sz w:val="22"/>
          <w:szCs w:val="22"/>
          <w:lang w:val="de-DE"/>
        </w:rPr>
        <w:t>. Ihre Forschung</w:t>
      </w:r>
      <w:r w:rsidR="001A0E7E" w:rsidRPr="00A004BB">
        <w:rPr>
          <w:rFonts w:ascii="Times New Roman" w:hAnsi="Times New Roman" w:cs="Times New Roman"/>
          <w:sz w:val="22"/>
          <w:szCs w:val="22"/>
          <w:lang w:val="de-DE"/>
        </w:rPr>
        <w:t>en</w:t>
      </w:r>
      <w:r w:rsidR="00C557A4" w:rsidRPr="00A004BB">
        <w:rPr>
          <w:rFonts w:ascii="Times New Roman" w:hAnsi="Times New Roman" w:cs="Times New Roman"/>
          <w:sz w:val="22"/>
          <w:szCs w:val="22"/>
          <w:lang w:val="de-DE"/>
        </w:rPr>
        <w:t xml:space="preserve"> zu ausgewählten Themen</w:t>
      </w:r>
      <w:r w:rsidR="001A0E7E" w:rsidRPr="00A004BB">
        <w:rPr>
          <w:rFonts w:ascii="Times New Roman" w:hAnsi="Times New Roman" w:cs="Times New Roman"/>
          <w:sz w:val="22"/>
          <w:szCs w:val="22"/>
          <w:lang w:val="de-DE"/>
        </w:rPr>
        <w:t xml:space="preserve"> tragen</w:t>
      </w:r>
      <w:r w:rsidR="00C557A4" w:rsidRPr="00A004BB">
        <w:rPr>
          <w:rFonts w:ascii="Times New Roman" w:hAnsi="Times New Roman" w:cs="Times New Roman"/>
          <w:sz w:val="22"/>
          <w:szCs w:val="22"/>
          <w:lang w:val="de-DE"/>
        </w:rPr>
        <w:t xml:space="preserve"> als Antwort auf die Herausforderungen der Gegenwart</w:t>
      </w:r>
      <w:r w:rsidRPr="00A004BB">
        <w:rPr>
          <w:rFonts w:ascii="Times New Roman" w:hAnsi="Times New Roman" w:cs="Times New Roman"/>
          <w:sz w:val="22"/>
          <w:szCs w:val="22"/>
          <w:lang w:val="de-DE"/>
        </w:rPr>
        <w:t xml:space="preserve"> zum Verständnis unserer Welt bei und </w:t>
      </w:r>
      <w:r w:rsidR="001A0E7E" w:rsidRPr="00A004BB">
        <w:rPr>
          <w:rFonts w:ascii="Times New Roman" w:hAnsi="Times New Roman" w:cs="Times New Roman"/>
          <w:sz w:val="22"/>
          <w:szCs w:val="22"/>
          <w:lang w:val="de-DE"/>
        </w:rPr>
        <w:t xml:space="preserve">fördern </w:t>
      </w:r>
      <w:r w:rsidRPr="00A004BB">
        <w:rPr>
          <w:rFonts w:ascii="Times New Roman" w:hAnsi="Times New Roman" w:cs="Times New Roman"/>
          <w:sz w:val="22"/>
          <w:szCs w:val="22"/>
          <w:lang w:val="de-DE"/>
        </w:rPr>
        <w:t>d</w:t>
      </w:r>
      <w:r w:rsidR="001A0E7E" w:rsidRPr="00A004BB">
        <w:rPr>
          <w:rFonts w:ascii="Times New Roman" w:hAnsi="Times New Roman" w:cs="Times New Roman"/>
          <w:sz w:val="22"/>
          <w:szCs w:val="22"/>
          <w:lang w:val="de-DE"/>
        </w:rPr>
        <w:t xml:space="preserve">ie </w:t>
      </w:r>
      <w:r w:rsidR="00C557A4" w:rsidRPr="00A004BB">
        <w:rPr>
          <w:rFonts w:ascii="Times New Roman" w:hAnsi="Times New Roman" w:cs="Times New Roman"/>
          <w:sz w:val="22"/>
          <w:szCs w:val="22"/>
          <w:lang w:val="de-DE"/>
        </w:rPr>
        <w:t>grenzüberschreitende</w:t>
      </w:r>
      <w:r w:rsidRPr="00A004BB">
        <w:rPr>
          <w:rFonts w:ascii="Times New Roman" w:hAnsi="Times New Roman" w:cs="Times New Roman"/>
          <w:sz w:val="22"/>
          <w:szCs w:val="22"/>
          <w:lang w:val="de-DE"/>
        </w:rPr>
        <w:t xml:space="preserve"> </w:t>
      </w:r>
      <w:r w:rsidR="001A0E7E" w:rsidRPr="00A004BB">
        <w:rPr>
          <w:rFonts w:ascii="Times New Roman" w:hAnsi="Times New Roman" w:cs="Times New Roman"/>
          <w:sz w:val="22"/>
          <w:szCs w:val="22"/>
          <w:lang w:val="de-DE"/>
        </w:rPr>
        <w:t>Ausbreitung</w:t>
      </w:r>
      <w:r w:rsidRPr="00A004BB">
        <w:rPr>
          <w:rFonts w:ascii="Times New Roman" w:hAnsi="Times New Roman" w:cs="Times New Roman"/>
          <w:sz w:val="22"/>
          <w:szCs w:val="22"/>
          <w:lang w:val="de-DE"/>
        </w:rPr>
        <w:t xml:space="preserve"> des Wissens</w:t>
      </w:r>
      <w:r w:rsidR="001A0E7E" w:rsidRPr="00A004BB">
        <w:rPr>
          <w:rFonts w:ascii="Times New Roman" w:hAnsi="Times New Roman" w:cs="Times New Roman"/>
          <w:sz w:val="22"/>
          <w:szCs w:val="22"/>
          <w:lang w:val="de-DE"/>
        </w:rPr>
        <w:t xml:space="preserve"> </w:t>
      </w:r>
      <w:r w:rsidRPr="00A004BB">
        <w:rPr>
          <w:rFonts w:ascii="Times New Roman" w:hAnsi="Times New Roman" w:cs="Times New Roman"/>
          <w:sz w:val="22"/>
          <w:szCs w:val="22"/>
          <w:lang w:val="de-DE"/>
        </w:rPr>
        <w:t xml:space="preserve">im Einklang mit den </w:t>
      </w:r>
      <w:r w:rsidR="00C557A4" w:rsidRPr="00A004BB">
        <w:rPr>
          <w:rFonts w:ascii="Times New Roman" w:hAnsi="Times New Roman" w:cs="Times New Roman"/>
          <w:sz w:val="22"/>
          <w:szCs w:val="22"/>
          <w:lang w:val="de-DE"/>
        </w:rPr>
        <w:t>P</w:t>
      </w:r>
      <w:r w:rsidRPr="00A004BB">
        <w:rPr>
          <w:rFonts w:ascii="Times New Roman" w:hAnsi="Times New Roman" w:cs="Times New Roman"/>
          <w:sz w:val="22"/>
          <w:szCs w:val="22"/>
          <w:lang w:val="de-DE"/>
        </w:rPr>
        <w:t>rinzipien der Balzan Stiftung.</w:t>
      </w:r>
      <w:r w:rsidR="00F45D98">
        <w:rPr>
          <w:rFonts w:ascii="Times New Roman" w:hAnsi="Times New Roman" w:cs="Times New Roman"/>
          <w:sz w:val="22"/>
          <w:szCs w:val="22"/>
          <w:lang w:val="de-DE"/>
        </w:rPr>
        <w:t xml:space="preserve"> </w:t>
      </w:r>
      <w:r w:rsidR="001A0E7E" w:rsidRPr="00A004BB">
        <w:rPr>
          <w:rFonts w:ascii="Times New Roman" w:hAnsi="Times New Roman" w:cs="Times New Roman"/>
          <w:sz w:val="22"/>
          <w:szCs w:val="22"/>
          <w:lang w:val="de-DE"/>
        </w:rPr>
        <w:t>D</w:t>
      </w:r>
      <w:r w:rsidRPr="00A004BB">
        <w:rPr>
          <w:rFonts w:ascii="Times New Roman" w:hAnsi="Times New Roman" w:cs="Times New Roman"/>
          <w:sz w:val="22"/>
          <w:szCs w:val="22"/>
          <w:lang w:val="de-DE"/>
        </w:rPr>
        <w:t>ie Hälfte der Preissumme</w:t>
      </w:r>
      <w:r w:rsidR="001A0E7E" w:rsidRPr="00A004BB">
        <w:rPr>
          <w:rFonts w:ascii="Times New Roman" w:hAnsi="Times New Roman" w:cs="Times New Roman"/>
          <w:sz w:val="22"/>
          <w:szCs w:val="22"/>
          <w:lang w:val="de-DE"/>
        </w:rPr>
        <w:t xml:space="preserve"> </w:t>
      </w:r>
      <w:r w:rsidR="004667FE" w:rsidRPr="00A004BB">
        <w:rPr>
          <w:rFonts w:ascii="Times New Roman" w:hAnsi="Times New Roman" w:cs="Times New Roman"/>
          <w:sz w:val="22"/>
          <w:szCs w:val="22"/>
          <w:lang w:val="de-DE"/>
        </w:rPr>
        <w:t>soll</w:t>
      </w:r>
      <w:r w:rsidRPr="00A004BB">
        <w:rPr>
          <w:rFonts w:ascii="Times New Roman" w:hAnsi="Times New Roman" w:cs="Times New Roman"/>
          <w:sz w:val="22"/>
          <w:szCs w:val="22"/>
          <w:lang w:val="de-DE"/>
        </w:rPr>
        <w:t xml:space="preserve"> </w:t>
      </w:r>
      <w:r w:rsidR="006B252E" w:rsidRPr="00A004BB">
        <w:rPr>
          <w:rFonts w:ascii="Times New Roman" w:hAnsi="Times New Roman" w:cs="Times New Roman"/>
          <w:sz w:val="22"/>
          <w:szCs w:val="22"/>
          <w:lang w:val="de-DE"/>
        </w:rPr>
        <w:t xml:space="preserve">jeweils </w:t>
      </w:r>
      <w:r w:rsidRPr="00A004BB">
        <w:rPr>
          <w:rFonts w:ascii="Times New Roman" w:hAnsi="Times New Roman" w:cs="Times New Roman"/>
          <w:sz w:val="22"/>
          <w:szCs w:val="22"/>
          <w:lang w:val="de-DE"/>
        </w:rPr>
        <w:t>in ein innovatives Forschungsprojekt investiert</w:t>
      </w:r>
      <w:r w:rsidR="004667FE" w:rsidRPr="00A004BB">
        <w:rPr>
          <w:rFonts w:ascii="Times New Roman" w:hAnsi="Times New Roman" w:cs="Times New Roman"/>
          <w:sz w:val="22"/>
          <w:szCs w:val="22"/>
          <w:lang w:val="de-DE"/>
        </w:rPr>
        <w:t xml:space="preserve"> werden</w:t>
      </w:r>
      <w:r w:rsidRPr="00A004BB">
        <w:rPr>
          <w:rFonts w:ascii="Times New Roman" w:hAnsi="Times New Roman" w:cs="Times New Roman"/>
          <w:sz w:val="22"/>
          <w:szCs w:val="22"/>
          <w:lang w:val="de-DE"/>
        </w:rPr>
        <w:t>, das</w:t>
      </w:r>
      <w:r w:rsidR="00C557A4" w:rsidRPr="00A004BB">
        <w:rPr>
          <w:rFonts w:ascii="Times New Roman" w:hAnsi="Times New Roman" w:cs="Times New Roman"/>
          <w:sz w:val="22"/>
          <w:szCs w:val="22"/>
          <w:lang w:val="de-DE"/>
        </w:rPr>
        <w:t xml:space="preserve"> –</w:t>
      </w:r>
      <w:r w:rsidR="004667FE" w:rsidRPr="00A004BB">
        <w:rPr>
          <w:rFonts w:ascii="Times New Roman" w:hAnsi="Times New Roman" w:cs="Times New Roman"/>
          <w:sz w:val="22"/>
          <w:szCs w:val="22"/>
          <w:lang w:val="de-DE"/>
        </w:rPr>
        <w:t xml:space="preserve"> durchgeführt</w:t>
      </w:r>
      <w:r w:rsidRPr="00A004BB">
        <w:rPr>
          <w:rFonts w:ascii="Times New Roman" w:hAnsi="Times New Roman" w:cs="Times New Roman"/>
          <w:sz w:val="22"/>
          <w:szCs w:val="22"/>
          <w:lang w:val="de-DE"/>
        </w:rPr>
        <w:t xml:space="preserve"> von jungen Forschern unter der Leitung des Preisträgers</w:t>
      </w:r>
      <w:r w:rsidR="00C557A4" w:rsidRPr="00A004BB">
        <w:rPr>
          <w:rFonts w:ascii="Times New Roman" w:hAnsi="Times New Roman" w:cs="Times New Roman"/>
          <w:sz w:val="22"/>
          <w:szCs w:val="22"/>
          <w:lang w:val="de-DE"/>
        </w:rPr>
        <w:t xml:space="preserve"> –</w:t>
      </w:r>
      <w:r w:rsidRPr="00A004BB">
        <w:rPr>
          <w:rFonts w:ascii="Times New Roman" w:hAnsi="Times New Roman" w:cs="Times New Roman"/>
          <w:sz w:val="22"/>
          <w:szCs w:val="22"/>
          <w:lang w:val="de-DE"/>
        </w:rPr>
        <w:t xml:space="preserve"> zum wissenschaftlichen Fortschritt in den verschiedenen Wissensbereichen beiträgt.</w:t>
      </w:r>
      <w:r w:rsidR="00F45D98">
        <w:rPr>
          <w:rFonts w:ascii="Times New Roman" w:hAnsi="Times New Roman" w:cs="Times New Roman"/>
          <w:sz w:val="22"/>
          <w:szCs w:val="22"/>
          <w:lang w:val="de-DE"/>
        </w:rPr>
        <w:t xml:space="preserve"> </w:t>
      </w:r>
      <w:r w:rsidR="00F45D98">
        <w:rPr>
          <w:rFonts w:ascii="Times New Roman" w:hAnsi="Times New Roman" w:cs="Times New Roman"/>
          <w:sz w:val="22"/>
          <w:szCs w:val="22"/>
          <w:lang w:val="de-DE"/>
        </w:rPr>
        <w:tab/>
      </w:r>
      <w:r w:rsidR="00F45D98">
        <w:rPr>
          <w:rFonts w:ascii="Times New Roman" w:hAnsi="Times New Roman" w:cs="Times New Roman"/>
          <w:sz w:val="22"/>
          <w:szCs w:val="22"/>
          <w:lang w:val="de-DE"/>
        </w:rPr>
        <w:br/>
      </w:r>
      <w:r w:rsidRPr="00F45D98">
        <w:rPr>
          <w:rFonts w:ascii="Times New Roman" w:hAnsi="Times New Roman" w:cs="Times New Roman"/>
          <w:b/>
          <w:bCs/>
          <w:sz w:val="22"/>
          <w:szCs w:val="22"/>
          <w:lang w:val="de-DE"/>
        </w:rPr>
        <w:t>D</w:t>
      </w:r>
      <w:r w:rsidR="001A0E7E" w:rsidRPr="00F45D98">
        <w:rPr>
          <w:rFonts w:ascii="Times New Roman" w:hAnsi="Times New Roman" w:cs="Times New Roman"/>
          <w:b/>
          <w:bCs/>
          <w:sz w:val="22"/>
          <w:szCs w:val="22"/>
          <w:lang w:val="de-DE"/>
        </w:rPr>
        <w:t>ie Preise sind mit je</w:t>
      </w:r>
      <w:r w:rsidRPr="00F45D98">
        <w:rPr>
          <w:rFonts w:ascii="Times New Roman" w:hAnsi="Times New Roman" w:cs="Times New Roman"/>
          <w:b/>
          <w:bCs/>
          <w:sz w:val="22"/>
          <w:szCs w:val="22"/>
          <w:lang w:val="de-DE"/>
        </w:rPr>
        <w:t xml:space="preserve"> 750.000 Schweizer Franken (</w:t>
      </w:r>
      <w:r w:rsidR="00A004BB" w:rsidRPr="00F45D98">
        <w:rPr>
          <w:rFonts w:ascii="Times New Roman" w:hAnsi="Times New Roman" w:cs="Times New Roman"/>
          <w:b/>
          <w:bCs/>
          <w:sz w:val="22"/>
          <w:szCs w:val="22"/>
          <w:lang w:val="de-DE"/>
        </w:rPr>
        <w:t>770.000</w:t>
      </w:r>
      <w:r w:rsidRPr="00F45D98">
        <w:rPr>
          <w:rFonts w:ascii="Times New Roman" w:hAnsi="Times New Roman" w:cs="Times New Roman"/>
          <w:b/>
          <w:bCs/>
          <w:sz w:val="22"/>
          <w:szCs w:val="22"/>
          <w:lang w:val="de-DE"/>
        </w:rPr>
        <w:t xml:space="preserve"> </w:t>
      </w:r>
      <w:r w:rsidR="001A0E7E" w:rsidRPr="00F45D98">
        <w:rPr>
          <w:rFonts w:ascii="Times New Roman" w:hAnsi="Times New Roman" w:cs="Times New Roman"/>
          <w:b/>
          <w:bCs/>
          <w:sz w:val="22"/>
          <w:szCs w:val="22"/>
          <w:lang w:val="de-DE"/>
        </w:rPr>
        <w:t>E</w:t>
      </w:r>
      <w:r w:rsidRPr="00F45D98">
        <w:rPr>
          <w:rFonts w:ascii="Times New Roman" w:hAnsi="Times New Roman" w:cs="Times New Roman"/>
          <w:b/>
          <w:bCs/>
          <w:sz w:val="22"/>
          <w:szCs w:val="22"/>
          <w:lang w:val="de-DE"/>
        </w:rPr>
        <w:t>uro)</w:t>
      </w:r>
      <w:r w:rsidR="001A0E7E" w:rsidRPr="00F45D98">
        <w:rPr>
          <w:rFonts w:ascii="Times New Roman" w:hAnsi="Times New Roman" w:cs="Times New Roman"/>
          <w:b/>
          <w:bCs/>
          <w:sz w:val="22"/>
          <w:szCs w:val="22"/>
          <w:lang w:val="de-DE"/>
        </w:rPr>
        <w:t xml:space="preserve"> dotiert.</w:t>
      </w:r>
    </w:p>
    <w:p w14:paraId="553123D6" w14:textId="77777777" w:rsidR="00D8576F" w:rsidRPr="00A004BB" w:rsidRDefault="00D8576F" w:rsidP="00220CA4">
      <w:pPr>
        <w:jc w:val="both"/>
        <w:rPr>
          <w:rFonts w:ascii="Times New Roman" w:hAnsi="Times New Roman" w:cs="Times New Roman"/>
          <w:sz w:val="22"/>
          <w:szCs w:val="22"/>
          <w:lang w:val="de-DE"/>
        </w:rPr>
      </w:pPr>
    </w:p>
    <w:p w14:paraId="5938A2CE" w14:textId="7C9E96E1" w:rsidR="00D8576F" w:rsidRPr="00A004BB" w:rsidRDefault="00D8576F" w:rsidP="00220CA4">
      <w:pPr>
        <w:rPr>
          <w:rFonts w:ascii="Times New Roman" w:hAnsi="Times New Roman" w:cs="Times New Roman"/>
          <w:b/>
          <w:bCs/>
          <w:sz w:val="22"/>
          <w:szCs w:val="22"/>
          <w:u w:val="single"/>
          <w:lang w:val="de-DE"/>
        </w:rPr>
      </w:pPr>
      <w:r w:rsidRPr="00A004BB">
        <w:rPr>
          <w:rFonts w:ascii="Times New Roman" w:hAnsi="Times New Roman" w:cs="Times New Roman"/>
          <w:b/>
          <w:bCs/>
          <w:sz w:val="22"/>
          <w:szCs w:val="22"/>
          <w:u w:val="single"/>
          <w:lang w:val="de-DE"/>
        </w:rPr>
        <w:t>Die Gewinner</w:t>
      </w:r>
      <w:r w:rsidR="00220CA4">
        <w:rPr>
          <w:rFonts w:ascii="Times New Roman" w:hAnsi="Times New Roman" w:cs="Times New Roman"/>
          <w:b/>
          <w:bCs/>
          <w:sz w:val="22"/>
          <w:szCs w:val="22"/>
          <w:u w:val="single"/>
          <w:lang w:val="de-DE"/>
        </w:rPr>
        <w:br/>
      </w:r>
    </w:p>
    <w:p w14:paraId="6CCA9F69" w14:textId="7C5FF1B6" w:rsidR="00D8576F" w:rsidRPr="00F45D98" w:rsidRDefault="003E24FA" w:rsidP="00220CA4">
      <w:pPr>
        <w:jc w:val="both"/>
        <w:rPr>
          <w:rFonts w:ascii="Times New Roman" w:hAnsi="Times New Roman" w:cs="Times New Roman"/>
          <w:b/>
          <w:bCs/>
          <w:sz w:val="22"/>
          <w:szCs w:val="22"/>
          <w:lang w:val="en-US"/>
        </w:rPr>
      </w:pPr>
      <w:r w:rsidRPr="00F45D98">
        <w:rPr>
          <w:rFonts w:ascii="Times New Roman" w:hAnsi="Times New Roman" w:cs="Times New Roman"/>
          <w:b/>
          <w:bCs/>
          <w:sz w:val="22"/>
          <w:szCs w:val="22"/>
          <w:lang w:val="en-US"/>
        </w:rPr>
        <w:t xml:space="preserve">Martha Nussbaum </w:t>
      </w:r>
      <w:r w:rsidRPr="00F45D98">
        <w:rPr>
          <w:rFonts w:ascii="Times New Roman" w:hAnsi="Times New Roman" w:cs="Times New Roman"/>
          <w:sz w:val="22"/>
          <w:szCs w:val="22"/>
          <w:lang w:val="en-US"/>
        </w:rPr>
        <w:t>(USA – University of Chicago)</w:t>
      </w:r>
      <w:r w:rsidRPr="00F45D98">
        <w:rPr>
          <w:rFonts w:ascii="Times New Roman" w:hAnsi="Times New Roman" w:cs="Times New Roman"/>
          <w:b/>
          <w:bCs/>
          <w:sz w:val="22"/>
          <w:szCs w:val="22"/>
          <w:lang w:val="en-US"/>
        </w:rPr>
        <w:t xml:space="preserve"> </w:t>
      </w:r>
      <w:r w:rsidR="00D8576F" w:rsidRPr="00F45D98">
        <w:rPr>
          <w:rFonts w:ascii="Times New Roman" w:hAnsi="Times New Roman" w:cs="Times New Roman"/>
          <w:b/>
          <w:bCs/>
          <w:sz w:val="22"/>
          <w:szCs w:val="22"/>
          <w:lang w:val="en-US"/>
        </w:rPr>
        <w:t>für Moralphilosophie</w:t>
      </w:r>
      <w:r w:rsidR="00B06137" w:rsidRPr="00F45D98">
        <w:rPr>
          <w:rFonts w:ascii="Times New Roman" w:hAnsi="Times New Roman" w:cs="Times New Roman"/>
          <w:b/>
          <w:bCs/>
          <w:sz w:val="22"/>
          <w:szCs w:val="22"/>
          <w:lang w:val="en-US"/>
        </w:rPr>
        <w:t>,</w:t>
      </w:r>
    </w:p>
    <w:p w14:paraId="34527289" w14:textId="07C8BF78" w:rsidR="00D8576F" w:rsidRPr="00F45D98" w:rsidRDefault="003E24FA" w:rsidP="00220CA4">
      <w:pPr>
        <w:jc w:val="both"/>
        <w:rPr>
          <w:rFonts w:ascii="Times New Roman" w:hAnsi="Times New Roman" w:cs="Times New Roman"/>
          <w:b/>
          <w:bCs/>
          <w:sz w:val="22"/>
          <w:szCs w:val="22"/>
          <w:lang w:val="de-DE"/>
        </w:rPr>
      </w:pPr>
      <w:r w:rsidRPr="00F45D98">
        <w:rPr>
          <w:rFonts w:ascii="Times New Roman" w:hAnsi="Times New Roman" w:cs="Times New Roman"/>
          <w:b/>
          <w:bCs/>
          <w:sz w:val="22"/>
          <w:szCs w:val="22"/>
          <w:lang w:val="de-DE"/>
        </w:rPr>
        <w:t xml:space="preserve">Philip V. Bohlman </w:t>
      </w:r>
      <w:r w:rsidRPr="00F45D98">
        <w:rPr>
          <w:rFonts w:ascii="Times New Roman" w:hAnsi="Times New Roman" w:cs="Times New Roman"/>
          <w:sz w:val="22"/>
          <w:szCs w:val="22"/>
          <w:lang w:val="de-DE"/>
        </w:rPr>
        <w:t>(USA – University of Chicago)</w:t>
      </w:r>
      <w:r w:rsidR="00B06137" w:rsidRPr="00F45D98">
        <w:rPr>
          <w:rFonts w:ascii="Times New Roman" w:hAnsi="Times New Roman" w:cs="Times New Roman"/>
          <w:sz w:val="22"/>
          <w:szCs w:val="22"/>
          <w:lang w:val="de-DE"/>
        </w:rPr>
        <w:t xml:space="preserve"> </w:t>
      </w:r>
      <w:r w:rsidR="00D8576F" w:rsidRPr="00F45D98">
        <w:rPr>
          <w:rFonts w:ascii="Times New Roman" w:hAnsi="Times New Roman" w:cs="Times New Roman"/>
          <w:b/>
          <w:bCs/>
          <w:sz w:val="22"/>
          <w:szCs w:val="22"/>
          <w:lang w:val="de-DE"/>
        </w:rPr>
        <w:t>für Ethnomusikologie</w:t>
      </w:r>
      <w:r w:rsidR="00B06137" w:rsidRPr="00F45D98">
        <w:rPr>
          <w:rFonts w:ascii="Times New Roman" w:hAnsi="Times New Roman" w:cs="Times New Roman"/>
          <w:b/>
          <w:bCs/>
          <w:sz w:val="22"/>
          <w:szCs w:val="22"/>
          <w:lang w:val="de-DE"/>
        </w:rPr>
        <w:t>,</w:t>
      </w:r>
    </w:p>
    <w:p w14:paraId="5A00C11E" w14:textId="3B6604E2" w:rsidR="00D8576F" w:rsidRPr="00F45D98" w:rsidRDefault="00B06137" w:rsidP="00220CA4">
      <w:pPr>
        <w:jc w:val="both"/>
        <w:rPr>
          <w:rFonts w:ascii="Times New Roman" w:hAnsi="Times New Roman" w:cs="Times New Roman"/>
          <w:b/>
          <w:bCs/>
          <w:sz w:val="22"/>
          <w:szCs w:val="22"/>
          <w:lang w:val="de-DE"/>
        </w:rPr>
      </w:pPr>
      <w:r w:rsidRPr="00F45D98">
        <w:rPr>
          <w:rFonts w:ascii="Times New Roman" w:hAnsi="Times New Roman" w:cs="Times New Roman"/>
          <w:b/>
          <w:bCs/>
          <w:sz w:val="22"/>
          <w:szCs w:val="22"/>
          <w:lang w:val="de-DE"/>
        </w:rPr>
        <w:t xml:space="preserve">Robert Langer </w:t>
      </w:r>
      <w:r w:rsidRPr="00F45D98">
        <w:rPr>
          <w:rFonts w:ascii="Times New Roman" w:hAnsi="Times New Roman" w:cs="Times New Roman"/>
          <w:sz w:val="22"/>
          <w:szCs w:val="22"/>
          <w:lang w:val="de-DE"/>
        </w:rPr>
        <w:t>(USA – MIT)</w:t>
      </w:r>
      <w:r w:rsidRPr="00F45D98">
        <w:rPr>
          <w:rFonts w:ascii="Times New Roman" w:hAnsi="Times New Roman" w:cs="Times New Roman"/>
          <w:b/>
          <w:bCs/>
          <w:sz w:val="22"/>
          <w:szCs w:val="22"/>
          <w:lang w:val="de-DE"/>
        </w:rPr>
        <w:t xml:space="preserve"> </w:t>
      </w:r>
      <w:r w:rsidR="00D8576F" w:rsidRPr="00F45D98">
        <w:rPr>
          <w:rFonts w:ascii="Times New Roman" w:hAnsi="Times New Roman" w:cs="Times New Roman"/>
          <w:b/>
          <w:bCs/>
          <w:sz w:val="22"/>
          <w:szCs w:val="22"/>
          <w:lang w:val="de-DE"/>
        </w:rPr>
        <w:t>für Biomaterialien für</w:t>
      </w:r>
      <w:r w:rsidR="00C557A4" w:rsidRPr="00F45D98">
        <w:rPr>
          <w:rFonts w:ascii="Times New Roman" w:hAnsi="Times New Roman" w:cs="Times New Roman"/>
          <w:b/>
          <w:bCs/>
          <w:sz w:val="22"/>
          <w:szCs w:val="22"/>
          <w:lang w:val="de-DE"/>
        </w:rPr>
        <w:t xml:space="preserve"> die</w:t>
      </w:r>
      <w:r w:rsidR="00D8576F" w:rsidRPr="00F45D98">
        <w:rPr>
          <w:rFonts w:ascii="Times New Roman" w:hAnsi="Times New Roman" w:cs="Times New Roman"/>
          <w:b/>
          <w:bCs/>
          <w:sz w:val="22"/>
          <w:szCs w:val="22"/>
          <w:lang w:val="de-DE"/>
        </w:rPr>
        <w:t xml:space="preserve"> Nanomedizin und</w:t>
      </w:r>
      <w:r w:rsidR="00C557A4" w:rsidRPr="00F45D98">
        <w:rPr>
          <w:rFonts w:ascii="Times New Roman" w:hAnsi="Times New Roman" w:cs="Times New Roman"/>
          <w:b/>
          <w:bCs/>
          <w:sz w:val="22"/>
          <w:szCs w:val="22"/>
          <w:lang w:val="de-DE"/>
        </w:rPr>
        <w:t xml:space="preserve"> die</w:t>
      </w:r>
      <w:r w:rsidR="00D8576F" w:rsidRPr="00F45D98">
        <w:rPr>
          <w:rFonts w:ascii="Times New Roman" w:hAnsi="Times New Roman" w:cs="Times New Roman"/>
          <w:b/>
          <w:bCs/>
          <w:sz w:val="22"/>
          <w:szCs w:val="22"/>
          <w:lang w:val="de-DE"/>
        </w:rPr>
        <w:t xml:space="preserve"> </w:t>
      </w:r>
      <w:r w:rsidR="001A0E7E" w:rsidRPr="00F45D98">
        <w:rPr>
          <w:rFonts w:ascii="Times New Roman" w:hAnsi="Times New Roman" w:cs="Times New Roman"/>
          <w:b/>
          <w:bCs/>
          <w:sz w:val="22"/>
          <w:szCs w:val="22"/>
          <w:lang w:val="de-DE"/>
        </w:rPr>
        <w:t>Gewebetechnik</w:t>
      </w:r>
      <w:r w:rsidRPr="00F45D98">
        <w:rPr>
          <w:rFonts w:ascii="Times New Roman" w:hAnsi="Times New Roman" w:cs="Times New Roman"/>
          <w:b/>
          <w:bCs/>
          <w:sz w:val="22"/>
          <w:szCs w:val="22"/>
          <w:lang w:val="de-DE"/>
        </w:rPr>
        <w:t>,</w:t>
      </w:r>
    </w:p>
    <w:p w14:paraId="69FD8372" w14:textId="7B31F0AB" w:rsidR="00D8576F" w:rsidRPr="00F45D98" w:rsidRDefault="00B06137" w:rsidP="00220CA4">
      <w:pPr>
        <w:jc w:val="both"/>
        <w:rPr>
          <w:rFonts w:ascii="Times New Roman" w:hAnsi="Times New Roman" w:cs="Times New Roman"/>
          <w:b/>
          <w:bCs/>
          <w:sz w:val="22"/>
          <w:szCs w:val="22"/>
          <w:lang w:val="de-DE"/>
        </w:rPr>
      </w:pPr>
      <w:r w:rsidRPr="00F45D98">
        <w:rPr>
          <w:rFonts w:ascii="Times New Roman" w:hAnsi="Times New Roman" w:cs="Times New Roman"/>
          <w:b/>
          <w:bCs/>
          <w:sz w:val="22"/>
          <w:szCs w:val="22"/>
          <w:lang w:val="de-DE"/>
        </w:rPr>
        <w:t xml:space="preserve">Dorthe Dahl-Jensen </w:t>
      </w:r>
      <w:r w:rsidRPr="00F45D98">
        <w:rPr>
          <w:rFonts w:ascii="Times New Roman" w:hAnsi="Times New Roman" w:cs="Times New Roman"/>
          <w:sz w:val="22"/>
          <w:szCs w:val="22"/>
          <w:lang w:val="de-DE"/>
        </w:rPr>
        <w:t>(D</w:t>
      </w:r>
      <w:r w:rsidR="00235464" w:rsidRPr="00F45D98">
        <w:rPr>
          <w:rFonts w:ascii="Times New Roman" w:hAnsi="Times New Roman" w:cs="Times New Roman"/>
          <w:sz w:val="22"/>
          <w:szCs w:val="22"/>
          <w:lang w:val="de-DE"/>
        </w:rPr>
        <w:t>änemark</w:t>
      </w:r>
      <w:r w:rsidRPr="00F45D98">
        <w:rPr>
          <w:rFonts w:ascii="Times New Roman" w:hAnsi="Times New Roman" w:cs="Times New Roman"/>
          <w:sz w:val="22"/>
          <w:szCs w:val="22"/>
          <w:lang w:val="de-DE"/>
        </w:rPr>
        <w:t xml:space="preserve"> – Universit</w:t>
      </w:r>
      <w:r w:rsidR="000626F3" w:rsidRPr="00F45D98">
        <w:rPr>
          <w:rFonts w:ascii="Times New Roman" w:hAnsi="Times New Roman" w:cs="Times New Roman"/>
          <w:sz w:val="22"/>
          <w:szCs w:val="22"/>
          <w:lang w:val="de-DE"/>
        </w:rPr>
        <w:t>ät</w:t>
      </w:r>
      <w:r w:rsidRPr="00F45D98">
        <w:rPr>
          <w:rFonts w:ascii="Times New Roman" w:hAnsi="Times New Roman" w:cs="Times New Roman"/>
          <w:sz w:val="22"/>
          <w:szCs w:val="22"/>
          <w:lang w:val="de-DE"/>
        </w:rPr>
        <w:t xml:space="preserve"> </w:t>
      </w:r>
      <w:r w:rsidR="000626F3" w:rsidRPr="00F45D98">
        <w:rPr>
          <w:rFonts w:ascii="Times New Roman" w:hAnsi="Times New Roman" w:cs="Times New Roman"/>
          <w:sz w:val="22"/>
          <w:szCs w:val="22"/>
          <w:lang w:val="de-DE"/>
        </w:rPr>
        <w:t>K</w:t>
      </w:r>
      <w:r w:rsidRPr="00F45D98">
        <w:rPr>
          <w:rFonts w:ascii="Times New Roman" w:hAnsi="Times New Roman" w:cs="Times New Roman"/>
          <w:sz w:val="22"/>
          <w:szCs w:val="22"/>
          <w:lang w:val="de-DE"/>
        </w:rPr>
        <w:t>openhagen)</w:t>
      </w:r>
      <w:r w:rsidRPr="00F45D98">
        <w:rPr>
          <w:rFonts w:ascii="Times New Roman" w:hAnsi="Times New Roman" w:cs="Times New Roman"/>
          <w:b/>
          <w:bCs/>
          <w:sz w:val="22"/>
          <w:szCs w:val="22"/>
          <w:lang w:val="de-DE"/>
        </w:rPr>
        <w:t xml:space="preserve"> </w:t>
      </w:r>
      <w:r w:rsidR="00F45D98" w:rsidRPr="00F45D98">
        <w:rPr>
          <w:rFonts w:ascii="Times New Roman" w:hAnsi="Times New Roman" w:cs="Times New Roman"/>
          <w:b/>
          <w:bCs/>
          <w:sz w:val="22"/>
          <w:szCs w:val="22"/>
          <w:lang w:val="de-DE"/>
        </w:rPr>
        <w:t>und</w:t>
      </w:r>
      <w:r w:rsidRPr="00F45D98">
        <w:rPr>
          <w:rFonts w:ascii="Times New Roman" w:hAnsi="Times New Roman" w:cs="Times New Roman"/>
          <w:b/>
          <w:bCs/>
          <w:sz w:val="22"/>
          <w:szCs w:val="22"/>
          <w:lang w:val="de-DE"/>
        </w:rPr>
        <w:t xml:space="preserve"> Johannes Oerlemans </w:t>
      </w:r>
      <w:r w:rsidRPr="00F45D98">
        <w:rPr>
          <w:rFonts w:ascii="Times New Roman" w:hAnsi="Times New Roman" w:cs="Times New Roman"/>
          <w:sz w:val="22"/>
          <w:szCs w:val="22"/>
          <w:lang w:val="de-DE"/>
        </w:rPr>
        <w:t>(</w:t>
      </w:r>
      <w:r w:rsidR="00F45D98" w:rsidRPr="00F45D98">
        <w:rPr>
          <w:rFonts w:ascii="Times New Roman" w:hAnsi="Times New Roman" w:cs="Times New Roman"/>
          <w:sz w:val="22"/>
          <w:szCs w:val="22"/>
          <w:lang w:val="de-DE"/>
        </w:rPr>
        <w:t>Niederlande</w:t>
      </w:r>
      <w:r w:rsidRPr="00F45D98">
        <w:rPr>
          <w:rFonts w:ascii="Times New Roman" w:hAnsi="Times New Roman" w:cs="Times New Roman"/>
          <w:sz w:val="22"/>
          <w:szCs w:val="22"/>
          <w:lang w:val="de-DE"/>
        </w:rPr>
        <w:t xml:space="preserve"> – Universit</w:t>
      </w:r>
      <w:r w:rsidR="00F45D98" w:rsidRPr="00F45D98">
        <w:rPr>
          <w:rFonts w:ascii="Times New Roman" w:hAnsi="Times New Roman" w:cs="Times New Roman"/>
          <w:sz w:val="22"/>
          <w:szCs w:val="22"/>
          <w:lang w:val="de-DE"/>
        </w:rPr>
        <w:t>ät</w:t>
      </w:r>
      <w:r w:rsidRPr="00F45D98">
        <w:rPr>
          <w:rFonts w:ascii="Times New Roman" w:hAnsi="Times New Roman" w:cs="Times New Roman"/>
          <w:sz w:val="22"/>
          <w:szCs w:val="22"/>
          <w:lang w:val="de-DE"/>
        </w:rPr>
        <w:t xml:space="preserve"> Utrecht)</w:t>
      </w:r>
      <w:r w:rsidRPr="00F45D98">
        <w:rPr>
          <w:rFonts w:ascii="Times New Roman" w:hAnsi="Times New Roman" w:cs="Times New Roman"/>
          <w:b/>
          <w:bCs/>
          <w:sz w:val="22"/>
          <w:szCs w:val="22"/>
          <w:lang w:val="de-DE"/>
        </w:rPr>
        <w:t xml:space="preserve"> </w:t>
      </w:r>
      <w:r w:rsidR="00D8576F" w:rsidRPr="00F45D98">
        <w:rPr>
          <w:rFonts w:ascii="Times New Roman" w:hAnsi="Times New Roman" w:cs="Times New Roman"/>
          <w:b/>
          <w:bCs/>
          <w:sz w:val="22"/>
          <w:szCs w:val="22"/>
          <w:lang w:val="de-DE"/>
        </w:rPr>
        <w:t>für die Ver</w:t>
      </w:r>
      <w:r w:rsidR="004667FE" w:rsidRPr="00F45D98">
        <w:rPr>
          <w:rFonts w:ascii="Times New Roman" w:hAnsi="Times New Roman" w:cs="Times New Roman"/>
          <w:b/>
          <w:bCs/>
          <w:sz w:val="22"/>
          <w:szCs w:val="22"/>
          <w:lang w:val="de-DE"/>
        </w:rPr>
        <w:t>eisung</w:t>
      </w:r>
      <w:r w:rsidR="00D8576F" w:rsidRPr="00F45D98">
        <w:rPr>
          <w:rFonts w:ascii="Times New Roman" w:hAnsi="Times New Roman" w:cs="Times New Roman"/>
          <w:b/>
          <w:bCs/>
          <w:sz w:val="22"/>
          <w:szCs w:val="22"/>
          <w:lang w:val="de-DE"/>
        </w:rPr>
        <w:t xml:space="preserve"> und die Dynamik der polaren Eiskappen.</w:t>
      </w:r>
      <w:r w:rsidR="00F45D98" w:rsidRPr="00F45D98">
        <w:rPr>
          <w:rFonts w:ascii="Times New Roman" w:hAnsi="Times New Roman" w:cs="Times New Roman"/>
          <w:b/>
          <w:bCs/>
          <w:sz w:val="22"/>
          <w:szCs w:val="22"/>
          <w:lang w:val="de-DE"/>
        </w:rPr>
        <w:tab/>
      </w:r>
      <w:r w:rsidR="00F45D98">
        <w:rPr>
          <w:rFonts w:ascii="Times New Roman" w:hAnsi="Times New Roman" w:cs="Times New Roman"/>
          <w:b/>
          <w:bCs/>
          <w:sz w:val="22"/>
          <w:szCs w:val="22"/>
          <w:lang w:val="de-DE"/>
        </w:rPr>
        <w:br/>
      </w:r>
    </w:p>
    <w:p w14:paraId="3DA8ADAA" w14:textId="5FF8DAA7" w:rsidR="00D8576F" w:rsidRPr="00A004BB" w:rsidRDefault="00D8576F" w:rsidP="00220CA4">
      <w:pPr>
        <w:jc w:val="both"/>
        <w:rPr>
          <w:rFonts w:ascii="Times New Roman" w:hAnsi="Times New Roman" w:cs="Times New Roman"/>
          <w:sz w:val="22"/>
          <w:szCs w:val="22"/>
          <w:lang w:val="de-DE"/>
        </w:rPr>
      </w:pPr>
      <w:r w:rsidRPr="00A004BB">
        <w:rPr>
          <w:rFonts w:ascii="Times New Roman" w:hAnsi="Times New Roman" w:cs="Times New Roman"/>
          <w:sz w:val="22"/>
          <w:szCs w:val="22"/>
          <w:lang w:val="de-DE"/>
        </w:rPr>
        <w:t>D</w:t>
      </w:r>
      <w:r w:rsidR="004667FE" w:rsidRPr="00A004BB">
        <w:rPr>
          <w:rFonts w:ascii="Times New Roman" w:hAnsi="Times New Roman" w:cs="Times New Roman"/>
          <w:sz w:val="22"/>
          <w:szCs w:val="22"/>
          <w:lang w:val="de-DE"/>
        </w:rPr>
        <w:t>ie Entscheidung</w:t>
      </w:r>
      <w:r w:rsidRPr="00A004BB">
        <w:rPr>
          <w:rFonts w:ascii="Times New Roman" w:hAnsi="Times New Roman" w:cs="Times New Roman"/>
          <w:sz w:val="22"/>
          <w:szCs w:val="22"/>
          <w:lang w:val="de-DE"/>
        </w:rPr>
        <w:t xml:space="preserve"> </w:t>
      </w:r>
      <w:r w:rsidR="004667FE" w:rsidRPr="00A004BB">
        <w:rPr>
          <w:rFonts w:ascii="Times New Roman" w:hAnsi="Times New Roman" w:cs="Times New Roman"/>
          <w:sz w:val="22"/>
          <w:szCs w:val="22"/>
          <w:lang w:val="de-DE"/>
        </w:rPr>
        <w:t>fiel wie</w:t>
      </w:r>
      <w:r w:rsidRPr="00A004BB">
        <w:rPr>
          <w:rFonts w:ascii="Times New Roman" w:hAnsi="Times New Roman" w:cs="Times New Roman"/>
          <w:sz w:val="22"/>
          <w:szCs w:val="22"/>
          <w:lang w:val="de-DE"/>
        </w:rPr>
        <w:t xml:space="preserve"> üblich</w:t>
      </w:r>
      <w:r w:rsidR="004667FE" w:rsidRPr="00A004BB">
        <w:rPr>
          <w:rFonts w:ascii="Times New Roman" w:hAnsi="Times New Roman" w:cs="Times New Roman"/>
          <w:sz w:val="22"/>
          <w:szCs w:val="22"/>
          <w:lang w:val="de-DE"/>
        </w:rPr>
        <w:t xml:space="preserve"> </w:t>
      </w:r>
      <w:r w:rsidR="008D11FE" w:rsidRPr="00A004BB">
        <w:rPr>
          <w:rFonts w:ascii="Times New Roman" w:hAnsi="Times New Roman" w:cs="Times New Roman"/>
          <w:sz w:val="22"/>
          <w:szCs w:val="22"/>
          <w:lang w:val="de-DE"/>
        </w:rPr>
        <w:t>auf</w:t>
      </w:r>
      <w:r w:rsidR="004667FE" w:rsidRPr="00A004BB">
        <w:rPr>
          <w:rFonts w:ascii="Times New Roman" w:hAnsi="Times New Roman" w:cs="Times New Roman"/>
          <w:sz w:val="22"/>
          <w:szCs w:val="22"/>
          <w:lang w:val="de-DE"/>
        </w:rPr>
        <w:t xml:space="preserve"> der</w:t>
      </w:r>
      <w:r w:rsidRPr="00A004BB">
        <w:rPr>
          <w:rFonts w:ascii="Times New Roman" w:hAnsi="Times New Roman" w:cs="Times New Roman"/>
          <w:sz w:val="22"/>
          <w:szCs w:val="22"/>
          <w:lang w:val="de-DE"/>
        </w:rPr>
        <w:t xml:space="preserve"> abschließenden Plenarsitzung des </w:t>
      </w:r>
      <w:r w:rsidR="004667FE" w:rsidRPr="00A004BB">
        <w:rPr>
          <w:rFonts w:ascii="Times New Roman" w:hAnsi="Times New Roman" w:cs="Times New Roman"/>
          <w:sz w:val="22"/>
          <w:szCs w:val="22"/>
          <w:lang w:val="de-DE"/>
        </w:rPr>
        <w:t>Balzan Preisverleihungskomitees</w:t>
      </w:r>
      <w:r w:rsidRPr="00A004BB">
        <w:rPr>
          <w:rFonts w:ascii="Times New Roman" w:hAnsi="Times New Roman" w:cs="Times New Roman"/>
          <w:sz w:val="22"/>
          <w:szCs w:val="22"/>
          <w:lang w:val="de-DE"/>
        </w:rPr>
        <w:t xml:space="preserve">, </w:t>
      </w:r>
      <w:r w:rsidR="008D11FE" w:rsidRPr="00A004BB">
        <w:rPr>
          <w:rFonts w:ascii="Times New Roman" w:hAnsi="Times New Roman" w:cs="Times New Roman"/>
          <w:sz w:val="22"/>
          <w:szCs w:val="22"/>
          <w:lang w:val="de-DE"/>
        </w:rPr>
        <w:t xml:space="preserve">bei der </w:t>
      </w:r>
      <w:r w:rsidRPr="00A004BB">
        <w:rPr>
          <w:rFonts w:ascii="Times New Roman" w:hAnsi="Times New Roman" w:cs="Times New Roman"/>
          <w:sz w:val="22"/>
          <w:szCs w:val="22"/>
          <w:lang w:val="de-DE"/>
        </w:rPr>
        <w:t xml:space="preserve">die Nominierungen von Akademien, Universitäten und Forschungszentren aus aller Welt geprüft und </w:t>
      </w:r>
      <w:r w:rsidR="008D11FE" w:rsidRPr="00A004BB">
        <w:rPr>
          <w:rFonts w:ascii="Times New Roman" w:hAnsi="Times New Roman" w:cs="Times New Roman"/>
          <w:sz w:val="22"/>
          <w:szCs w:val="22"/>
          <w:lang w:val="de-DE"/>
        </w:rPr>
        <w:t>gewertet</w:t>
      </w:r>
      <w:r w:rsidRPr="00A004BB">
        <w:rPr>
          <w:rFonts w:ascii="Times New Roman" w:hAnsi="Times New Roman" w:cs="Times New Roman"/>
          <w:sz w:val="22"/>
          <w:szCs w:val="22"/>
          <w:lang w:val="de-DE"/>
        </w:rPr>
        <w:t xml:space="preserve"> </w:t>
      </w:r>
      <w:r w:rsidR="008D11FE" w:rsidRPr="00A004BB">
        <w:rPr>
          <w:rFonts w:ascii="Times New Roman" w:hAnsi="Times New Roman" w:cs="Times New Roman"/>
          <w:sz w:val="22"/>
          <w:szCs w:val="22"/>
          <w:lang w:val="de-DE"/>
        </w:rPr>
        <w:t>werden</w:t>
      </w:r>
      <w:r w:rsidRPr="00A004BB">
        <w:rPr>
          <w:rFonts w:ascii="Times New Roman" w:hAnsi="Times New Roman" w:cs="Times New Roman"/>
          <w:sz w:val="22"/>
          <w:szCs w:val="22"/>
          <w:lang w:val="de-DE"/>
        </w:rPr>
        <w:t xml:space="preserve">. </w:t>
      </w:r>
    </w:p>
    <w:p w14:paraId="0B1B3943" w14:textId="6BD4DBE6" w:rsidR="00D8576F" w:rsidRPr="00A004BB" w:rsidRDefault="00D8576F" w:rsidP="00220CA4">
      <w:pPr>
        <w:jc w:val="both"/>
        <w:rPr>
          <w:rFonts w:ascii="Times New Roman" w:hAnsi="Times New Roman" w:cs="Times New Roman"/>
          <w:sz w:val="22"/>
          <w:szCs w:val="22"/>
          <w:lang w:val="de-DE"/>
        </w:rPr>
      </w:pPr>
      <w:r w:rsidRPr="00A004BB">
        <w:rPr>
          <w:rFonts w:ascii="Times New Roman" w:hAnsi="Times New Roman" w:cs="Times New Roman"/>
          <w:sz w:val="22"/>
          <w:szCs w:val="22"/>
          <w:lang w:val="de-DE"/>
        </w:rPr>
        <w:t xml:space="preserve">Die Auswahl </w:t>
      </w:r>
      <w:r w:rsidR="008D11FE" w:rsidRPr="00A004BB">
        <w:rPr>
          <w:rFonts w:ascii="Times New Roman" w:hAnsi="Times New Roman" w:cs="Times New Roman"/>
          <w:sz w:val="22"/>
          <w:szCs w:val="22"/>
          <w:lang w:val="de-DE"/>
        </w:rPr>
        <w:t>gründet sich</w:t>
      </w:r>
      <w:r w:rsidRPr="00A004BB">
        <w:rPr>
          <w:rFonts w:ascii="Times New Roman" w:hAnsi="Times New Roman" w:cs="Times New Roman"/>
          <w:sz w:val="22"/>
          <w:szCs w:val="22"/>
          <w:lang w:val="de-DE"/>
        </w:rPr>
        <w:t xml:space="preserve"> auf </w:t>
      </w:r>
      <w:r w:rsidR="006A7FE2" w:rsidRPr="00A004BB">
        <w:rPr>
          <w:rFonts w:ascii="Times New Roman" w:hAnsi="Times New Roman" w:cs="Times New Roman"/>
          <w:sz w:val="22"/>
          <w:szCs w:val="22"/>
          <w:lang w:val="de-DE"/>
        </w:rPr>
        <w:t>Gültigkeit</w:t>
      </w:r>
      <w:r w:rsidRPr="00A004BB">
        <w:rPr>
          <w:rFonts w:ascii="Times New Roman" w:hAnsi="Times New Roman" w:cs="Times New Roman"/>
          <w:sz w:val="22"/>
          <w:szCs w:val="22"/>
          <w:lang w:val="de-DE"/>
        </w:rPr>
        <w:t xml:space="preserve">, Aktualität und </w:t>
      </w:r>
      <w:r w:rsidR="008D11FE" w:rsidRPr="00A004BB">
        <w:rPr>
          <w:rFonts w:ascii="Times New Roman" w:hAnsi="Times New Roman" w:cs="Times New Roman"/>
          <w:sz w:val="22"/>
          <w:szCs w:val="22"/>
          <w:lang w:val="de-DE"/>
        </w:rPr>
        <w:t>Schlüssigkeit</w:t>
      </w:r>
      <w:r w:rsidRPr="00A004BB">
        <w:rPr>
          <w:rFonts w:ascii="Times New Roman" w:hAnsi="Times New Roman" w:cs="Times New Roman"/>
          <w:sz w:val="22"/>
          <w:szCs w:val="22"/>
          <w:lang w:val="de-DE"/>
        </w:rPr>
        <w:t xml:space="preserve"> der Forschung</w:t>
      </w:r>
      <w:r w:rsidR="008D11FE" w:rsidRPr="00A004BB">
        <w:rPr>
          <w:rFonts w:ascii="Times New Roman" w:hAnsi="Times New Roman" w:cs="Times New Roman"/>
          <w:sz w:val="22"/>
          <w:szCs w:val="22"/>
          <w:lang w:val="de-DE"/>
        </w:rPr>
        <w:t xml:space="preserve"> unter Berücksichtigung </w:t>
      </w:r>
      <w:r w:rsidRPr="00A004BB">
        <w:rPr>
          <w:rFonts w:ascii="Times New Roman" w:hAnsi="Times New Roman" w:cs="Times New Roman"/>
          <w:sz w:val="22"/>
          <w:szCs w:val="22"/>
          <w:lang w:val="de-DE"/>
        </w:rPr>
        <w:t>spezifische</w:t>
      </w:r>
      <w:r w:rsidR="008D11FE" w:rsidRPr="00A004BB">
        <w:rPr>
          <w:rFonts w:ascii="Times New Roman" w:hAnsi="Times New Roman" w:cs="Times New Roman"/>
          <w:sz w:val="22"/>
          <w:szCs w:val="22"/>
          <w:lang w:val="de-DE"/>
        </w:rPr>
        <w:t>r</w:t>
      </w:r>
      <w:r w:rsidRPr="00A004BB">
        <w:rPr>
          <w:rFonts w:ascii="Times New Roman" w:hAnsi="Times New Roman" w:cs="Times New Roman"/>
          <w:sz w:val="22"/>
          <w:szCs w:val="22"/>
          <w:lang w:val="de-DE"/>
        </w:rPr>
        <w:t xml:space="preserve"> Faktoren der Exzellenz in den jeweiligen Studienbereichen. </w:t>
      </w:r>
    </w:p>
    <w:p w14:paraId="2E708566" w14:textId="4F56F582" w:rsidR="00D8576F" w:rsidRPr="00A004BB" w:rsidRDefault="00D8576F" w:rsidP="00220CA4">
      <w:pPr>
        <w:jc w:val="both"/>
        <w:rPr>
          <w:rFonts w:ascii="Times New Roman" w:hAnsi="Times New Roman" w:cs="Times New Roman"/>
          <w:sz w:val="22"/>
          <w:szCs w:val="22"/>
          <w:lang w:val="de-DE"/>
        </w:rPr>
      </w:pPr>
      <w:r w:rsidRPr="00220CA4">
        <w:rPr>
          <w:rFonts w:ascii="Times New Roman" w:hAnsi="Times New Roman" w:cs="Times New Roman"/>
          <w:b/>
          <w:bCs/>
          <w:sz w:val="22"/>
          <w:szCs w:val="22"/>
          <w:lang w:val="de-DE"/>
        </w:rPr>
        <w:t>Die Namen wurden heute in Mailand vom Präsidenten</w:t>
      </w:r>
      <w:r w:rsidR="008D11FE" w:rsidRPr="00220CA4">
        <w:rPr>
          <w:rFonts w:ascii="Times New Roman" w:hAnsi="Times New Roman" w:cs="Times New Roman"/>
          <w:b/>
          <w:bCs/>
          <w:sz w:val="22"/>
          <w:szCs w:val="22"/>
          <w:lang w:val="de-DE"/>
        </w:rPr>
        <w:t xml:space="preserve"> der</w:t>
      </w:r>
      <w:r w:rsidRPr="00220CA4">
        <w:rPr>
          <w:rFonts w:ascii="Times New Roman" w:hAnsi="Times New Roman" w:cs="Times New Roman"/>
          <w:b/>
          <w:bCs/>
          <w:sz w:val="22"/>
          <w:szCs w:val="22"/>
          <w:lang w:val="de-DE"/>
        </w:rPr>
        <w:t xml:space="preserve"> Balzan</w:t>
      </w:r>
      <w:r w:rsidR="008D11FE" w:rsidRPr="00220CA4">
        <w:rPr>
          <w:rFonts w:ascii="Times New Roman" w:hAnsi="Times New Roman" w:cs="Times New Roman"/>
          <w:b/>
          <w:bCs/>
          <w:sz w:val="22"/>
          <w:szCs w:val="22"/>
          <w:lang w:val="de-DE"/>
        </w:rPr>
        <w:t xml:space="preserve"> </w:t>
      </w:r>
      <w:r w:rsidRPr="00220CA4">
        <w:rPr>
          <w:rFonts w:ascii="Times New Roman" w:hAnsi="Times New Roman" w:cs="Times New Roman"/>
          <w:b/>
          <w:bCs/>
          <w:sz w:val="22"/>
          <w:szCs w:val="22"/>
          <w:lang w:val="de-DE"/>
        </w:rPr>
        <w:t>Stiftung</w:t>
      </w:r>
      <w:r w:rsidR="008D11FE" w:rsidRPr="00220CA4">
        <w:rPr>
          <w:rFonts w:ascii="Times New Roman" w:hAnsi="Times New Roman" w:cs="Times New Roman"/>
          <w:b/>
          <w:bCs/>
          <w:sz w:val="22"/>
          <w:szCs w:val="22"/>
          <w:lang w:val="de-DE"/>
        </w:rPr>
        <w:t xml:space="preserve"> „Preis“</w:t>
      </w:r>
      <w:r w:rsidRPr="00220CA4">
        <w:rPr>
          <w:rFonts w:ascii="Times New Roman" w:hAnsi="Times New Roman" w:cs="Times New Roman"/>
          <w:b/>
          <w:bCs/>
          <w:sz w:val="22"/>
          <w:szCs w:val="22"/>
          <w:lang w:val="de-DE"/>
        </w:rPr>
        <w:t xml:space="preserve"> Alberto Quadrio Curzio und dem Vorsitzenden des</w:t>
      </w:r>
      <w:r w:rsidR="008D11FE" w:rsidRPr="00220CA4">
        <w:rPr>
          <w:rFonts w:ascii="Times New Roman" w:hAnsi="Times New Roman" w:cs="Times New Roman"/>
          <w:b/>
          <w:bCs/>
          <w:sz w:val="22"/>
          <w:szCs w:val="22"/>
          <w:lang w:val="de-DE"/>
        </w:rPr>
        <w:t xml:space="preserve"> Balzan Preisverleihungskomitees</w:t>
      </w:r>
      <w:r w:rsidRPr="00220CA4">
        <w:rPr>
          <w:rFonts w:ascii="Times New Roman" w:hAnsi="Times New Roman" w:cs="Times New Roman"/>
          <w:b/>
          <w:bCs/>
          <w:sz w:val="22"/>
          <w:szCs w:val="22"/>
          <w:lang w:val="de-DE"/>
        </w:rPr>
        <w:t xml:space="preserve"> Luciano Maiani</w:t>
      </w:r>
      <w:r w:rsidRPr="00A004BB">
        <w:rPr>
          <w:rFonts w:ascii="Times New Roman" w:hAnsi="Times New Roman" w:cs="Times New Roman"/>
          <w:sz w:val="22"/>
          <w:szCs w:val="22"/>
          <w:lang w:val="de-DE"/>
        </w:rPr>
        <w:t xml:space="preserve"> bei</w:t>
      </w:r>
      <w:r w:rsidR="008D11FE" w:rsidRPr="00A004BB">
        <w:rPr>
          <w:rFonts w:ascii="Times New Roman" w:hAnsi="Times New Roman" w:cs="Times New Roman"/>
          <w:sz w:val="22"/>
          <w:szCs w:val="22"/>
          <w:lang w:val="de-DE"/>
        </w:rPr>
        <w:t xml:space="preserve"> der </w:t>
      </w:r>
      <w:r w:rsidRPr="00A004BB">
        <w:rPr>
          <w:rFonts w:ascii="Times New Roman" w:hAnsi="Times New Roman" w:cs="Times New Roman"/>
          <w:sz w:val="22"/>
          <w:szCs w:val="22"/>
          <w:lang w:val="de-DE"/>
        </w:rPr>
        <w:t xml:space="preserve">traditionellen Abendveranstaltung in </w:t>
      </w:r>
      <w:r w:rsidR="008D11FE" w:rsidRPr="00A004BB">
        <w:rPr>
          <w:rFonts w:ascii="Times New Roman" w:hAnsi="Times New Roman" w:cs="Times New Roman"/>
          <w:sz w:val="22"/>
          <w:szCs w:val="22"/>
          <w:lang w:val="de-DE"/>
        </w:rPr>
        <w:t xml:space="preserve">den Räumen </w:t>
      </w:r>
      <w:r w:rsidRPr="00A004BB">
        <w:rPr>
          <w:rFonts w:ascii="Times New Roman" w:hAnsi="Times New Roman" w:cs="Times New Roman"/>
          <w:sz w:val="22"/>
          <w:szCs w:val="22"/>
          <w:lang w:val="de-DE"/>
        </w:rPr>
        <w:t xml:space="preserve">der </w:t>
      </w:r>
      <w:r w:rsidR="008D11FE" w:rsidRPr="00A004BB">
        <w:rPr>
          <w:rFonts w:ascii="Times New Roman" w:hAnsi="Times New Roman" w:cs="Times New Roman"/>
          <w:sz w:val="22"/>
          <w:szCs w:val="22"/>
          <w:lang w:val="de-DE"/>
        </w:rPr>
        <w:t>Fondazione des</w:t>
      </w:r>
      <w:r w:rsidRPr="00A004BB">
        <w:rPr>
          <w:rFonts w:ascii="Times New Roman" w:hAnsi="Times New Roman" w:cs="Times New Roman"/>
          <w:sz w:val="22"/>
          <w:szCs w:val="22"/>
          <w:lang w:val="de-DE"/>
        </w:rPr>
        <w:t xml:space="preserve"> Corriere della Sera bekannt gegeben.</w:t>
      </w:r>
    </w:p>
    <w:p w14:paraId="2DBA6D87" w14:textId="513C4DEF" w:rsidR="00D8576F" w:rsidRPr="00A004BB" w:rsidRDefault="00D8576F" w:rsidP="00220CA4">
      <w:pPr>
        <w:jc w:val="both"/>
        <w:rPr>
          <w:rFonts w:ascii="Times New Roman" w:hAnsi="Times New Roman" w:cs="Times New Roman"/>
          <w:sz w:val="22"/>
          <w:szCs w:val="22"/>
          <w:lang w:val="de-DE"/>
        </w:rPr>
      </w:pPr>
      <w:r w:rsidRPr="00A004BB">
        <w:rPr>
          <w:rFonts w:ascii="Times New Roman" w:hAnsi="Times New Roman" w:cs="Times New Roman"/>
          <w:sz w:val="22"/>
          <w:szCs w:val="22"/>
          <w:lang w:val="de-DE"/>
        </w:rPr>
        <w:t>Die vier Preisträger werden d</w:t>
      </w:r>
      <w:r w:rsidR="006A7FE2" w:rsidRPr="00A004BB">
        <w:rPr>
          <w:rFonts w:ascii="Times New Roman" w:hAnsi="Times New Roman" w:cs="Times New Roman"/>
          <w:sz w:val="22"/>
          <w:szCs w:val="22"/>
          <w:lang w:val="de-DE"/>
        </w:rPr>
        <w:t xml:space="preserve">ie </w:t>
      </w:r>
      <w:r w:rsidR="006B252E" w:rsidRPr="00A004BB">
        <w:rPr>
          <w:rFonts w:ascii="Times New Roman" w:hAnsi="Times New Roman" w:cs="Times New Roman"/>
          <w:sz w:val="22"/>
          <w:szCs w:val="22"/>
          <w:lang w:val="de-DE"/>
        </w:rPr>
        <w:t>Auszeichnung</w:t>
      </w:r>
      <w:r w:rsidRPr="00A004BB">
        <w:rPr>
          <w:rFonts w:ascii="Times New Roman" w:hAnsi="Times New Roman" w:cs="Times New Roman"/>
          <w:sz w:val="22"/>
          <w:szCs w:val="22"/>
          <w:lang w:val="de-DE"/>
        </w:rPr>
        <w:t xml:space="preserve"> bei der Preisverleihung im November in Rom persönlich aus den Händen von Staatspräsident Sergio Mattarella entgegennehmen.</w:t>
      </w:r>
    </w:p>
    <w:p w14:paraId="373DE7B6" w14:textId="77777777" w:rsidR="006A7FE2" w:rsidRPr="00A004BB" w:rsidRDefault="006A7FE2" w:rsidP="00220CA4">
      <w:pPr>
        <w:jc w:val="both"/>
        <w:rPr>
          <w:rFonts w:ascii="Times New Roman" w:hAnsi="Times New Roman" w:cs="Times New Roman"/>
          <w:b/>
          <w:bCs/>
          <w:sz w:val="22"/>
          <w:szCs w:val="22"/>
          <w:lang w:val="de-DE"/>
        </w:rPr>
      </w:pPr>
    </w:p>
    <w:p w14:paraId="640894DB" w14:textId="6004E7CF" w:rsidR="00D8576F" w:rsidRDefault="00D8576F" w:rsidP="00220CA4">
      <w:pPr>
        <w:jc w:val="both"/>
        <w:rPr>
          <w:rFonts w:ascii="Times New Roman" w:hAnsi="Times New Roman" w:cs="Times New Roman"/>
          <w:b/>
          <w:bCs/>
          <w:sz w:val="22"/>
          <w:szCs w:val="22"/>
          <w:u w:val="single"/>
          <w:lang w:val="de-DE"/>
        </w:rPr>
      </w:pPr>
      <w:r w:rsidRPr="00220CA4">
        <w:rPr>
          <w:rFonts w:ascii="Times New Roman" w:hAnsi="Times New Roman" w:cs="Times New Roman"/>
          <w:b/>
          <w:bCs/>
          <w:sz w:val="22"/>
          <w:szCs w:val="22"/>
          <w:u w:val="single"/>
          <w:lang w:val="de-DE"/>
        </w:rPr>
        <w:t xml:space="preserve">Die </w:t>
      </w:r>
      <w:r w:rsidR="00C557A4" w:rsidRPr="00220CA4">
        <w:rPr>
          <w:rFonts w:ascii="Times New Roman" w:hAnsi="Times New Roman" w:cs="Times New Roman"/>
          <w:b/>
          <w:bCs/>
          <w:sz w:val="22"/>
          <w:szCs w:val="22"/>
          <w:u w:val="single"/>
          <w:lang w:val="de-DE"/>
        </w:rPr>
        <w:t>Fachbereiche</w:t>
      </w:r>
    </w:p>
    <w:p w14:paraId="42F3E085" w14:textId="77777777" w:rsidR="00220CA4" w:rsidRPr="00220CA4" w:rsidRDefault="00220CA4" w:rsidP="00220CA4">
      <w:pPr>
        <w:jc w:val="both"/>
        <w:rPr>
          <w:rFonts w:ascii="Times New Roman" w:hAnsi="Times New Roman" w:cs="Times New Roman"/>
          <w:b/>
          <w:bCs/>
          <w:sz w:val="22"/>
          <w:szCs w:val="22"/>
          <w:u w:val="single"/>
          <w:lang w:val="de-DE"/>
        </w:rPr>
      </w:pPr>
    </w:p>
    <w:p w14:paraId="0B3D5FBB" w14:textId="1BDAA112" w:rsidR="008D11FE" w:rsidRPr="00A004BB" w:rsidRDefault="008D11FE" w:rsidP="00220CA4">
      <w:pPr>
        <w:jc w:val="both"/>
        <w:rPr>
          <w:rFonts w:ascii="Times New Roman" w:hAnsi="Times New Roman" w:cs="Times New Roman"/>
          <w:sz w:val="22"/>
          <w:szCs w:val="22"/>
          <w:lang w:val="de-DE"/>
        </w:rPr>
      </w:pPr>
      <w:r w:rsidRPr="00A004BB">
        <w:rPr>
          <w:rFonts w:ascii="Times New Roman" w:hAnsi="Times New Roman" w:cs="Times New Roman"/>
          <w:sz w:val="22"/>
          <w:szCs w:val="22"/>
          <w:lang w:val="de-DE"/>
        </w:rPr>
        <w:t>Die vier auszuzeichnenden Fachgebiete wechseln von Jahr zu Jahr und stammen aus den Bereichen einerseits der Geistes- und Sozialwissenschaften und der Kunst sowie andererseits der Physik, der Mathematik, den Naturwissenschaften und der Medizin.</w:t>
      </w:r>
    </w:p>
    <w:p w14:paraId="384373F8" w14:textId="3A0973F2" w:rsidR="00D8576F" w:rsidRPr="00A004BB" w:rsidRDefault="00D8576F" w:rsidP="00220CA4">
      <w:pPr>
        <w:jc w:val="both"/>
        <w:rPr>
          <w:rFonts w:ascii="Times New Roman" w:hAnsi="Times New Roman" w:cs="Times New Roman"/>
          <w:sz w:val="22"/>
          <w:szCs w:val="22"/>
          <w:lang w:val="de-DE"/>
        </w:rPr>
      </w:pPr>
      <w:r w:rsidRPr="00A004BB">
        <w:rPr>
          <w:rFonts w:ascii="Times New Roman" w:hAnsi="Times New Roman" w:cs="Times New Roman"/>
          <w:sz w:val="22"/>
          <w:szCs w:val="22"/>
          <w:lang w:val="de-DE"/>
        </w:rPr>
        <w:t>D</w:t>
      </w:r>
      <w:r w:rsidR="008D11FE" w:rsidRPr="00A004BB">
        <w:rPr>
          <w:rFonts w:ascii="Times New Roman" w:hAnsi="Times New Roman" w:cs="Times New Roman"/>
          <w:sz w:val="22"/>
          <w:szCs w:val="22"/>
          <w:lang w:val="de-DE"/>
        </w:rPr>
        <w:t>er</w:t>
      </w:r>
      <w:r w:rsidRPr="00A004BB">
        <w:rPr>
          <w:rFonts w:ascii="Times New Roman" w:hAnsi="Times New Roman" w:cs="Times New Roman"/>
          <w:sz w:val="22"/>
          <w:szCs w:val="22"/>
          <w:lang w:val="de-DE"/>
        </w:rPr>
        <w:t xml:space="preserve"> </w:t>
      </w:r>
      <w:r w:rsidR="008D11FE" w:rsidRPr="00A004BB">
        <w:rPr>
          <w:rFonts w:ascii="Times New Roman" w:hAnsi="Times New Roman" w:cs="Times New Roman"/>
          <w:sz w:val="22"/>
          <w:szCs w:val="22"/>
          <w:lang w:val="de-DE"/>
        </w:rPr>
        <w:t>Fächerwechsel</w:t>
      </w:r>
      <w:r w:rsidRPr="00A004BB">
        <w:rPr>
          <w:rFonts w:ascii="Times New Roman" w:hAnsi="Times New Roman" w:cs="Times New Roman"/>
          <w:sz w:val="22"/>
          <w:szCs w:val="22"/>
          <w:lang w:val="de-DE"/>
        </w:rPr>
        <w:t xml:space="preserve"> ermöglicht es,</w:t>
      </w:r>
      <w:r w:rsidR="008D11FE" w:rsidRPr="00A004BB">
        <w:rPr>
          <w:rFonts w:ascii="Times New Roman" w:hAnsi="Times New Roman" w:cs="Times New Roman"/>
          <w:sz w:val="22"/>
          <w:szCs w:val="22"/>
          <w:lang w:val="de-DE"/>
        </w:rPr>
        <w:t xml:space="preserve"> sowohl</w:t>
      </w:r>
      <w:r w:rsidRPr="00A004BB">
        <w:rPr>
          <w:rFonts w:ascii="Times New Roman" w:hAnsi="Times New Roman" w:cs="Times New Roman"/>
          <w:sz w:val="22"/>
          <w:szCs w:val="22"/>
          <w:lang w:val="de-DE"/>
        </w:rPr>
        <w:t xml:space="preserve"> neue oder </w:t>
      </w:r>
      <w:r w:rsidR="008D11FE" w:rsidRPr="00A004BB">
        <w:rPr>
          <w:rFonts w:ascii="Times New Roman" w:hAnsi="Times New Roman" w:cs="Times New Roman"/>
          <w:sz w:val="22"/>
          <w:szCs w:val="22"/>
          <w:lang w:val="de-DE"/>
        </w:rPr>
        <w:t>wegweisende</w:t>
      </w:r>
      <w:r w:rsidRPr="00A004BB">
        <w:rPr>
          <w:rFonts w:ascii="Times New Roman" w:hAnsi="Times New Roman" w:cs="Times New Roman"/>
          <w:sz w:val="22"/>
          <w:szCs w:val="22"/>
          <w:lang w:val="de-DE"/>
        </w:rPr>
        <w:t xml:space="preserve"> Forschungsrichtungen </w:t>
      </w:r>
      <w:r w:rsidR="008D11FE" w:rsidRPr="00A004BB">
        <w:rPr>
          <w:rFonts w:ascii="Times New Roman" w:hAnsi="Times New Roman" w:cs="Times New Roman"/>
          <w:sz w:val="22"/>
          <w:szCs w:val="22"/>
          <w:lang w:val="de-DE"/>
        </w:rPr>
        <w:t>als auch</w:t>
      </w:r>
      <w:r w:rsidRPr="00A004BB">
        <w:rPr>
          <w:rFonts w:ascii="Times New Roman" w:hAnsi="Times New Roman" w:cs="Times New Roman"/>
          <w:sz w:val="22"/>
          <w:szCs w:val="22"/>
          <w:lang w:val="de-DE"/>
        </w:rPr>
        <w:t xml:space="preserve"> wichtige Studienbereiche, die bei anderen großen internationalen Preisen oft</w:t>
      </w:r>
      <w:r w:rsidR="008D11FE" w:rsidRPr="00A004BB">
        <w:rPr>
          <w:rFonts w:ascii="Times New Roman" w:hAnsi="Times New Roman" w:cs="Times New Roman"/>
          <w:sz w:val="22"/>
          <w:szCs w:val="22"/>
          <w:lang w:val="de-DE"/>
        </w:rPr>
        <w:t xml:space="preserve"> vernachlässigt</w:t>
      </w:r>
      <w:r w:rsidRPr="00A004BB">
        <w:rPr>
          <w:rFonts w:ascii="Times New Roman" w:hAnsi="Times New Roman" w:cs="Times New Roman"/>
          <w:sz w:val="22"/>
          <w:szCs w:val="22"/>
          <w:lang w:val="de-DE"/>
        </w:rPr>
        <w:t xml:space="preserve"> werden</w:t>
      </w:r>
      <w:r w:rsidR="008D11FE" w:rsidRPr="00A004BB">
        <w:rPr>
          <w:rFonts w:ascii="Times New Roman" w:hAnsi="Times New Roman" w:cs="Times New Roman"/>
          <w:sz w:val="22"/>
          <w:szCs w:val="22"/>
          <w:lang w:val="de-DE"/>
        </w:rPr>
        <w:t>, zu unterstützen</w:t>
      </w:r>
      <w:r w:rsidRPr="00A004BB">
        <w:rPr>
          <w:rFonts w:ascii="Times New Roman" w:hAnsi="Times New Roman" w:cs="Times New Roman"/>
          <w:sz w:val="22"/>
          <w:szCs w:val="22"/>
          <w:lang w:val="de-DE"/>
        </w:rPr>
        <w:t>.</w:t>
      </w:r>
    </w:p>
    <w:p w14:paraId="0EC4C5D7" w14:textId="3334B70A" w:rsidR="00D8576F" w:rsidRPr="00A004BB" w:rsidRDefault="008D11FE" w:rsidP="00220CA4">
      <w:pPr>
        <w:jc w:val="both"/>
        <w:rPr>
          <w:rFonts w:ascii="Times New Roman" w:hAnsi="Times New Roman" w:cs="Times New Roman"/>
          <w:sz w:val="22"/>
          <w:szCs w:val="22"/>
          <w:lang w:val="de-DE"/>
        </w:rPr>
      </w:pPr>
      <w:r w:rsidRPr="00A004BB">
        <w:rPr>
          <w:rFonts w:ascii="Times New Roman" w:hAnsi="Times New Roman" w:cs="Times New Roman"/>
          <w:sz w:val="22"/>
          <w:szCs w:val="22"/>
          <w:lang w:val="de-DE"/>
        </w:rPr>
        <w:t>So</w:t>
      </w:r>
      <w:r w:rsidR="00D8576F" w:rsidRPr="00A004BB">
        <w:rPr>
          <w:rFonts w:ascii="Times New Roman" w:hAnsi="Times New Roman" w:cs="Times New Roman"/>
          <w:sz w:val="22"/>
          <w:szCs w:val="22"/>
          <w:lang w:val="de-DE"/>
        </w:rPr>
        <w:t xml:space="preserve"> konnte in den 61 Jahren de</w:t>
      </w:r>
      <w:r w:rsidRPr="00A004BB">
        <w:rPr>
          <w:rFonts w:ascii="Times New Roman" w:hAnsi="Times New Roman" w:cs="Times New Roman"/>
          <w:sz w:val="22"/>
          <w:szCs w:val="22"/>
          <w:lang w:val="de-DE"/>
        </w:rPr>
        <w:t>r Geschichte</w:t>
      </w:r>
      <w:r w:rsidR="00D8576F" w:rsidRPr="00A004BB">
        <w:rPr>
          <w:rFonts w:ascii="Times New Roman" w:hAnsi="Times New Roman" w:cs="Times New Roman"/>
          <w:sz w:val="22"/>
          <w:szCs w:val="22"/>
          <w:lang w:val="de-DE"/>
        </w:rPr>
        <w:t xml:space="preserve"> des Preises mit 159 verliehenen </w:t>
      </w:r>
      <w:r w:rsidRPr="00A004BB">
        <w:rPr>
          <w:rFonts w:ascii="Times New Roman" w:hAnsi="Times New Roman" w:cs="Times New Roman"/>
          <w:sz w:val="22"/>
          <w:szCs w:val="22"/>
          <w:lang w:val="de-DE"/>
        </w:rPr>
        <w:t>Auszeichnungen</w:t>
      </w:r>
      <w:r w:rsidR="00D8576F" w:rsidRPr="00A004BB">
        <w:rPr>
          <w:rFonts w:ascii="Times New Roman" w:hAnsi="Times New Roman" w:cs="Times New Roman"/>
          <w:sz w:val="22"/>
          <w:szCs w:val="22"/>
          <w:lang w:val="de-DE"/>
        </w:rPr>
        <w:t xml:space="preserve"> </w:t>
      </w:r>
      <w:r w:rsidRPr="00A004BB">
        <w:rPr>
          <w:rFonts w:ascii="Times New Roman" w:hAnsi="Times New Roman" w:cs="Times New Roman"/>
          <w:sz w:val="22"/>
          <w:szCs w:val="22"/>
          <w:lang w:val="de-DE"/>
        </w:rPr>
        <w:t xml:space="preserve">eine </w:t>
      </w:r>
      <w:r w:rsidR="00D8576F" w:rsidRPr="00A004BB">
        <w:rPr>
          <w:rFonts w:ascii="Times New Roman" w:hAnsi="Times New Roman" w:cs="Times New Roman"/>
          <w:sz w:val="22"/>
          <w:szCs w:val="22"/>
          <w:lang w:val="de-DE"/>
        </w:rPr>
        <w:t>alle Wissensgebiete</w:t>
      </w:r>
      <w:r w:rsidRPr="00A004BB">
        <w:rPr>
          <w:rFonts w:ascii="Times New Roman" w:hAnsi="Times New Roman" w:cs="Times New Roman"/>
          <w:sz w:val="22"/>
          <w:szCs w:val="22"/>
          <w:lang w:val="de-DE"/>
        </w:rPr>
        <w:t xml:space="preserve"> umgreifende Pflege erreicht werden, die den </w:t>
      </w:r>
      <w:r w:rsidR="00D8576F" w:rsidRPr="00A004BB">
        <w:rPr>
          <w:rFonts w:ascii="Times New Roman" w:hAnsi="Times New Roman" w:cs="Times New Roman"/>
          <w:sz w:val="22"/>
          <w:szCs w:val="22"/>
          <w:lang w:val="de-DE"/>
        </w:rPr>
        <w:t>Stiftung</w:t>
      </w:r>
      <w:r w:rsidRPr="00A004BB">
        <w:rPr>
          <w:rFonts w:ascii="Times New Roman" w:hAnsi="Times New Roman" w:cs="Times New Roman"/>
          <w:sz w:val="22"/>
          <w:szCs w:val="22"/>
          <w:lang w:val="de-DE"/>
        </w:rPr>
        <w:t>szweck</w:t>
      </w:r>
      <w:r w:rsidR="00D8576F" w:rsidRPr="00A004BB">
        <w:rPr>
          <w:rFonts w:ascii="Times New Roman" w:hAnsi="Times New Roman" w:cs="Times New Roman"/>
          <w:sz w:val="22"/>
          <w:szCs w:val="22"/>
          <w:lang w:val="de-DE"/>
        </w:rPr>
        <w:t xml:space="preserve"> erfüllt, </w:t>
      </w:r>
      <w:r w:rsidRPr="00A004BB">
        <w:rPr>
          <w:rFonts w:ascii="Times New Roman" w:hAnsi="Times New Roman" w:cs="Times New Roman"/>
          <w:sz w:val="22"/>
          <w:szCs w:val="22"/>
          <w:lang w:val="de-DE"/>
        </w:rPr>
        <w:t>„</w:t>
      </w:r>
      <w:r w:rsidR="00D8576F" w:rsidRPr="00A004BB">
        <w:rPr>
          <w:rFonts w:ascii="Times New Roman" w:hAnsi="Times New Roman" w:cs="Times New Roman"/>
          <w:sz w:val="22"/>
          <w:szCs w:val="22"/>
          <w:lang w:val="de-DE"/>
        </w:rPr>
        <w:t>die Kultur, die Wissenschaften und die verdienstvollsten humanitären Initiativen ohne Unterschied der Nationalität, der Rasse oder der Religion zu fördern.</w:t>
      </w:r>
      <w:r w:rsidRPr="00A004BB">
        <w:rPr>
          <w:rFonts w:ascii="Times New Roman" w:hAnsi="Times New Roman" w:cs="Times New Roman"/>
          <w:sz w:val="22"/>
          <w:szCs w:val="22"/>
          <w:lang w:val="de-DE"/>
        </w:rPr>
        <w:t>“</w:t>
      </w:r>
    </w:p>
    <w:p w14:paraId="2DE68D4B" w14:textId="0FF08748" w:rsidR="00D8576F" w:rsidRPr="00A004BB" w:rsidRDefault="00D8576F" w:rsidP="00220CA4">
      <w:pPr>
        <w:jc w:val="both"/>
        <w:rPr>
          <w:rFonts w:ascii="Times New Roman" w:hAnsi="Times New Roman" w:cs="Times New Roman"/>
          <w:sz w:val="22"/>
          <w:szCs w:val="22"/>
          <w:lang w:val="de-DE"/>
        </w:rPr>
      </w:pPr>
      <w:r w:rsidRPr="00A004BB">
        <w:rPr>
          <w:rFonts w:ascii="Times New Roman" w:hAnsi="Times New Roman" w:cs="Times New Roman"/>
          <w:sz w:val="22"/>
          <w:szCs w:val="22"/>
          <w:lang w:val="de-DE"/>
        </w:rPr>
        <w:t>Im Anschluss an die Bekanntgabe der Preisträger</w:t>
      </w:r>
      <w:r w:rsidR="008D11FE" w:rsidRPr="00A004BB">
        <w:rPr>
          <w:rFonts w:ascii="Times New Roman" w:hAnsi="Times New Roman" w:cs="Times New Roman"/>
          <w:sz w:val="22"/>
          <w:szCs w:val="22"/>
          <w:lang w:val="de-DE"/>
        </w:rPr>
        <w:t xml:space="preserve"> 2022</w:t>
      </w:r>
      <w:r w:rsidRPr="00A004BB">
        <w:rPr>
          <w:rFonts w:ascii="Times New Roman" w:hAnsi="Times New Roman" w:cs="Times New Roman"/>
          <w:sz w:val="22"/>
          <w:szCs w:val="22"/>
          <w:lang w:val="de-DE"/>
        </w:rPr>
        <w:t xml:space="preserve"> </w:t>
      </w:r>
      <w:r w:rsidR="008D11FE" w:rsidRPr="00A004BB">
        <w:rPr>
          <w:rFonts w:ascii="Times New Roman" w:hAnsi="Times New Roman" w:cs="Times New Roman"/>
          <w:sz w:val="22"/>
          <w:szCs w:val="22"/>
          <w:lang w:val="de-DE"/>
        </w:rPr>
        <w:t>hat</w:t>
      </w:r>
      <w:r w:rsidRPr="00A004BB">
        <w:rPr>
          <w:rFonts w:ascii="Times New Roman" w:hAnsi="Times New Roman" w:cs="Times New Roman"/>
          <w:sz w:val="22"/>
          <w:szCs w:val="22"/>
          <w:lang w:val="de-DE"/>
        </w:rPr>
        <w:t xml:space="preserve"> der</w:t>
      </w:r>
      <w:r w:rsidR="008D11FE" w:rsidRPr="00A004BB">
        <w:rPr>
          <w:rFonts w:ascii="Times New Roman" w:hAnsi="Times New Roman" w:cs="Times New Roman"/>
          <w:sz w:val="22"/>
          <w:szCs w:val="22"/>
          <w:lang w:val="de-DE"/>
        </w:rPr>
        <w:t xml:space="preserve"> Vorsitzende des Preisverleihungskomitees Luciano Maiani</w:t>
      </w:r>
      <w:r w:rsidRPr="00A004BB">
        <w:rPr>
          <w:rFonts w:ascii="Times New Roman" w:hAnsi="Times New Roman" w:cs="Times New Roman"/>
          <w:sz w:val="22"/>
          <w:szCs w:val="22"/>
          <w:lang w:val="de-DE"/>
        </w:rPr>
        <w:t xml:space="preserve"> </w:t>
      </w:r>
      <w:r w:rsidRPr="00A004BB">
        <w:rPr>
          <w:rFonts w:ascii="Times New Roman" w:hAnsi="Times New Roman" w:cs="Times New Roman"/>
          <w:b/>
          <w:bCs/>
          <w:sz w:val="22"/>
          <w:szCs w:val="22"/>
          <w:lang w:val="de-DE"/>
        </w:rPr>
        <w:t>die</w:t>
      </w:r>
      <w:r w:rsidR="008D11FE" w:rsidRPr="00A004BB">
        <w:rPr>
          <w:rFonts w:ascii="Times New Roman" w:hAnsi="Times New Roman" w:cs="Times New Roman"/>
          <w:b/>
          <w:bCs/>
          <w:sz w:val="22"/>
          <w:szCs w:val="22"/>
          <w:lang w:val="de-DE"/>
        </w:rPr>
        <w:t xml:space="preserve"> im Jahr 2023 zu </w:t>
      </w:r>
      <w:r w:rsidR="00C557A4" w:rsidRPr="00A004BB">
        <w:rPr>
          <w:rFonts w:ascii="Times New Roman" w:hAnsi="Times New Roman" w:cs="Times New Roman"/>
          <w:b/>
          <w:bCs/>
          <w:sz w:val="22"/>
          <w:szCs w:val="22"/>
          <w:lang w:val="de-DE"/>
        </w:rPr>
        <w:t>prämierenden</w:t>
      </w:r>
      <w:r w:rsidR="008D11FE" w:rsidRPr="00A004BB">
        <w:rPr>
          <w:rFonts w:ascii="Times New Roman" w:hAnsi="Times New Roman" w:cs="Times New Roman"/>
          <w:b/>
          <w:bCs/>
          <w:sz w:val="22"/>
          <w:szCs w:val="22"/>
          <w:lang w:val="de-DE"/>
        </w:rPr>
        <w:t xml:space="preserve"> </w:t>
      </w:r>
      <w:r w:rsidR="006B252E" w:rsidRPr="00A004BB">
        <w:rPr>
          <w:rFonts w:ascii="Times New Roman" w:hAnsi="Times New Roman" w:cs="Times New Roman"/>
          <w:b/>
          <w:bCs/>
          <w:sz w:val="22"/>
          <w:szCs w:val="22"/>
          <w:lang w:val="de-DE"/>
        </w:rPr>
        <w:t>Fachgebiete</w:t>
      </w:r>
      <w:r w:rsidR="008D11FE" w:rsidRPr="00A004BB">
        <w:rPr>
          <w:rFonts w:ascii="Times New Roman" w:hAnsi="Times New Roman" w:cs="Times New Roman"/>
          <w:sz w:val="22"/>
          <w:szCs w:val="22"/>
          <w:lang w:val="de-DE"/>
        </w:rPr>
        <w:t xml:space="preserve"> angekündigt</w:t>
      </w:r>
      <w:r w:rsidRPr="00A004BB">
        <w:rPr>
          <w:rFonts w:ascii="Times New Roman" w:hAnsi="Times New Roman" w:cs="Times New Roman"/>
          <w:sz w:val="22"/>
          <w:szCs w:val="22"/>
          <w:lang w:val="de-DE"/>
        </w:rPr>
        <w:t xml:space="preserve">: </w:t>
      </w:r>
    </w:p>
    <w:p w14:paraId="34F3581E" w14:textId="77777777" w:rsidR="00AB6CAC" w:rsidRPr="00AB6CAC" w:rsidRDefault="00AB6CAC" w:rsidP="00AB6CAC">
      <w:pPr>
        <w:jc w:val="both"/>
        <w:rPr>
          <w:rFonts w:ascii="Times New Roman" w:hAnsi="Times New Roman" w:cs="Times New Roman"/>
          <w:b/>
          <w:bCs/>
          <w:sz w:val="22"/>
          <w:szCs w:val="22"/>
          <w:lang w:val="de-DE"/>
        </w:rPr>
      </w:pPr>
      <w:r w:rsidRPr="00AB6CAC">
        <w:rPr>
          <w:rFonts w:ascii="Times New Roman" w:hAnsi="Times New Roman" w:cs="Times New Roman"/>
          <w:b/>
          <w:bCs/>
          <w:sz w:val="22"/>
          <w:szCs w:val="22"/>
          <w:lang w:val="de-DE"/>
        </w:rPr>
        <w:t>Weltliteratur</w:t>
      </w:r>
    </w:p>
    <w:p w14:paraId="76883E14" w14:textId="77777777" w:rsidR="00AB6CAC" w:rsidRPr="00AB6CAC" w:rsidRDefault="00AB6CAC" w:rsidP="00AB6CAC">
      <w:pPr>
        <w:jc w:val="both"/>
        <w:rPr>
          <w:rFonts w:ascii="Times New Roman" w:hAnsi="Times New Roman" w:cs="Times New Roman"/>
          <w:b/>
          <w:bCs/>
          <w:sz w:val="22"/>
          <w:szCs w:val="22"/>
          <w:lang w:val="de-DE"/>
        </w:rPr>
      </w:pPr>
      <w:r w:rsidRPr="00AB6CAC">
        <w:rPr>
          <w:rFonts w:ascii="Times New Roman" w:hAnsi="Times New Roman" w:cs="Times New Roman"/>
          <w:b/>
          <w:bCs/>
          <w:sz w:val="22"/>
          <w:szCs w:val="22"/>
          <w:lang w:val="de-DE"/>
        </w:rPr>
        <w:t>Evolution der Menschheit - Paläoanthropologie</w:t>
      </w:r>
    </w:p>
    <w:p w14:paraId="63C27488" w14:textId="77777777" w:rsidR="00AB6CAC" w:rsidRPr="00AB6CAC" w:rsidRDefault="00AB6CAC" w:rsidP="00AB6CAC">
      <w:pPr>
        <w:jc w:val="both"/>
        <w:rPr>
          <w:rFonts w:ascii="Times New Roman" w:hAnsi="Times New Roman" w:cs="Times New Roman"/>
          <w:b/>
          <w:bCs/>
          <w:sz w:val="22"/>
          <w:szCs w:val="22"/>
          <w:lang w:val="de-DE"/>
        </w:rPr>
      </w:pPr>
      <w:r w:rsidRPr="00AB6CAC">
        <w:rPr>
          <w:rFonts w:ascii="Times New Roman" w:hAnsi="Times New Roman" w:cs="Times New Roman"/>
          <w:b/>
          <w:bCs/>
          <w:sz w:val="22"/>
          <w:szCs w:val="22"/>
          <w:lang w:val="de-DE"/>
        </w:rPr>
        <w:t>Evolution der Menschheit - antike DNA und Evolution der Menschheit</w:t>
      </w:r>
    </w:p>
    <w:p w14:paraId="70DB9E3D" w14:textId="35FD7B92" w:rsidR="00D8576F" w:rsidRPr="00AB6CAC" w:rsidRDefault="00AB6CAC" w:rsidP="00AB6CAC">
      <w:pPr>
        <w:jc w:val="both"/>
        <w:rPr>
          <w:rFonts w:ascii="Times New Roman" w:hAnsi="Times New Roman" w:cs="Times New Roman"/>
          <w:b/>
          <w:bCs/>
          <w:sz w:val="22"/>
          <w:szCs w:val="22"/>
          <w:lang w:val="de-DE"/>
        </w:rPr>
      </w:pPr>
      <w:r w:rsidRPr="00AB6CAC">
        <w:rPr>
          <w:rFonts w:ascii="Times New Roman" w:hAnsi="Times New Roman" w:cs="Times New Roman"/>
          <w:b/>
          <w:bCs/>
          <w:sz w:val="22"/>
          <w:szCs w:val="22"/>
          <w:lang w:val="de-DE"/>
        </w:rPr>
        <w:t>Hochauflösende Bilder von planetarischen Körpern bis zu kosmischen Objekten</w:t>
      </w:r>
      <w:r w:rsidR="00D8576F" w:rsidRPr="00AB6CAC">
        <w:rPr>
          <w:rFonts w:ascii="Times New Roman" w:hAnsi="Times New Roman" w:cs="Times New Roman"/>
          <w:b/>
          <w:bCs/>
          <w:sz w:val="22"/>
          <w:szCs w:val="22"/>
          <w:lang w:val="de-DE"/>
        </w:rPr>
        <w:tab/>
      </w:r>
    </w:p>
    <w:p w14:paraId="34528B0A" w14:textId="12284184" w:rsidR="00D8576F" w:rsidRPr="00A004BB" w:rsidRDefault="008D11FE" w:rsidP="00220CA4">
      <w:pPr>
        <w:jc w:val="both"/>
        <w:rPr>
          <w:rFonts w:ascii="Times New Roman" w:hAnsi="Times New Roman" w:cs="Times New Roman"/>
          <w:sz w:val="22"/>
          <w:szCs w:val="22"/>
          <w:lang w:val="de-DE"/>
        </w:rPr>
      </w:pPr>
      <w:r w:rsidRPr="00A004BB">
        <w:rPr>
          <w:rFonts w:ascii="Times New Roman" w:hAnsi="Times New Roman" w:cs="Times New Roman"/>
          <w:sz w:val="22"/>
          <w:szCs w:val="22"/>
          <w:lang w:val="de-DE"/>
        </w:rPr>
        <w:t>Auch</w:t>
      </w:r>
      <w:r w:rsidR="00D8576F" w:rsidRPr="00A004BB">
        <w:rPr>
          <w:rFonts w:ascii="Times New Roman" w:hAnsi="Times New Roman" w:cs="Times New Roman"/>
          <w:sz w:val="22"/>
          <w:szCs w:val="22"/>
          <w:lang w:val="de-DE"/>
        </w:rPr>
        <w:t xml:space="preserve"> im Jahr 2023 w</w:t>
      </w:r>
      <w:r w:rsidR="00C557A4" w:rsidRPr="00A004BB">
        <w:rPr>
          <w:rFonts w:ascii="Times New Roman" w:hAnsi="Times New Roman" w:cs="Times New Roman"/>
          <w:sz w:val="22"/>
          <w:szCs w:val="22"/>
          <w:lang w:val="de-DE"/>
        </w:rPr>
        <w:t>erden</w:t>
      </w:r>
      <w:r w:rsidR="00D8576F" w:rsidRPr="00A004BB">
        <w:rPr>
          <w:rFonts w:ascii="Times New Roman" w:hAnsi="Times New Roman" w:cs="Times New Roman"/>
          <w:sz w:val="22"/>
          <w:szCs w:val="22"/>
          <w:lang w:val="de-DE"/>
        </w:rPr>
        <w:t xml:space="preserve"> </w:t>
      </w:r>
      <w:r w:rsidRPr="00A004BB">
        <w:rPr>
          <w:rFonts w:ascii="Times New Roman" w:hAnsi="Times New Roman" w:cs="Times New Roman"/>
          <w:sz w:val="22"/>
          <w:szCs w:val="22"/>
          <w:lang w:val="de-DE"/>
        </w:rPr>
        <w:t xml:space="preserve">die </w:t>
      </w:r>
      <w:r w:rsidR="00D8576F" w:rsidRPr="00A004BB">
        <w:rPr>
          <w:rFonts w:ascii="Times New Roman" w:hAnsi="Times New Roman" w:cs="Times New Roman"/>
          <w:sz w:val="22"/>
          <w:szCs w:val="22"/>
          <w:lang w:val="de-DE"/>
        </w:rPr>
        <w:t xml:space="preserve"> Balzan</w:t>
      </w:r>
      <w:r w:rsidRPr="00A004BB">
        <w:rPr>
          <w:rFonts w:ascii="Times New Roman" w:hAnsi="Times New Roman" w:cs="Times New Roman"/>
          <w:sz w:val="22"/>
          <w:szCs w:val="22"/>
          <w:lang w:val="de-DE"/>
        </w:rPr>
        <w:t xml:space="preserve"> </w:t>
      </w:r>
      <w:r w:rsidR="00D8576F" w:rsidRPr="00A004BB">
        <w:rPr>
          <w:rFonts w:ascii="Times New Roman" w:hAnsi="Times New Roman" w:cs="Times New Roman"/>
          <w:sz w:val="22"/>
          <w:szCs w:val="22"/>
          <w:lang w:val="de-DE"/>
        </w:rPr>
        <w:t>Preise mit</w:t>
      </w:r>
      <w:r w:rsidRPr="00A004BB">
        <w:rPr>
          <w:rFonts w:ascii="Times New Roman" w:hAnsi="Times New Roman" w:cs="Times New Roman"/>
          <w:sz w:val="22"/>
          <w:szCs w:val="22"/>
          <w:lang w:val="de-DE"/>
        </w:rPr>
        <w:t xml:space="preserve"> je</w:t>
      </w:r>
      <w:r w:rsidR="00D8576F" w:rsidRPr="00A004BB">
        <w:rPr>
          <w:rFonts w:ascii="Times New Roman" w:hAnsi="Times New Roman" w:cs="Times New Roman"/>
          <w:sz w:val="22"/>
          <w:szCs w:val="22"/>
          <w:lang w:val="de-DE"/>
        </w:rPr>
        <w:t xml:space="preserve"> 750</w:t>
      </w:r>
      <w:r w:rsidRPr="00A004BB">
        <w:rPr>
          <w:rFonts w:ascii="Times New Roman" w:hAnsi="Times New Roman" w:cs="Times New Roman"/>
          <w:sz w:val="22"/>
          <w:szCs w:val="22"/>
          <w:lang w:val="de-DE"/>
        </w:rPr>
        <w:t>.</w:t>
      </w:r>
      <w:r w:rsidR="00D8576F" w:rsidRPr="00A004BB">
        <w:rPr>
          <w:rFonts w:ascii="Times New Roman" w:hAnsi="Times New Roman" w:cs="Times New Roman"/>
          <w:sz w:val="22"/>
          <w:szCs w:val="22"/>
          <w:lang w:val="de-DE"/>
        </w:rPr>
        <w:t>000 Schweizer Franken dotiert.</w:t>
      </w:r>
    </w:p>
    <w:p w14:paraId="5DACC24B" w14:textId="77777777" w:rsidR="00D8576F" w:rsidRPr="00A004BB" w:rsidRDefault="00D8576F" w:rsidP="00220CA4">
      <w:pPr>
        <w:jc w:val="both"/>
        <w:rPr>
          <w:rFonts w:ascii="Times New Roman" w:hAnsi="Times New Roman" w:cs="Times New Roman"/>
          <w:sz w:val="22"/>
          <w:szCs w:val="22"/>
          <w:lang w:val="de-DE"/>
        </w:rPr>
      </w:pPr>
    </w:p>
    <w:p w14:paraId="47A691E9" w14:textId="77777777" w:rsidR="00D8576F" w:rsidRPr="00A004BB" w:rsidRDefault="00D8576F" w:rsidP="00220CA4">
      <w:pPr>
        <w:jc w:val="both"/>
        <w:rPr>
          <w:rFonts w:ascii="Times New Roman" w:hAnsi="Times New Roman" w:cs="Times New Roman"/>
          <w:sz w:val="22"/>
          <w:szCs w:val="22"/>
          <w:lang w:val="de-DE"/>
        </w:rPr>
      </w:pPr>
    </w:p>
    <w:p w14:paraId="5C38693D" w14:textId="0F830E04" w:rsidR="00D8576F" w:rsidRPr="00220CA4" w:rsidRDefault="00D8576F" w:rsidP="00220CA4">
      <w:pPr>
        <w:jc w:val="both"/>
        <w:rPr>
          <w:rFonts w:ascii="Times New Roman" w:hAnsi="Times New Roman" w:cs="Times New Roman"/>
          <w:b/>
          <w:bCs/>
          <w:sz w:val="22"/>
          <w:szCs w:val="22"/>
          <w:u w:val="single"/>
          <w:lang w:val="de-DE"/>
        </w:rPr>
      </w:pPr>
      <w:r w:rsidRPr="00220CA4">
        <w:rPr>
          <w:rFonts w:ascii="Times New Roman" w:hAnsi="Times New Roman" w:cs="Times New Roman"/>
          <w:b/>
          <w:bCs/>
          <w:sz w:val="22"/>
          <w:szCs w:val="22"/>
          <w:u w:val="single"/>
          <w:lang w:val="de-DE"/>
        </w:rPr>
        <w:t xml:space="preserve">Die </w:t>
      </w:r>
      <w:r w:rsidR="008D11FE" w:rsidRPr="00220CA4">
        <w:rPr>
          <w:rFonts w:ascii="Times New Roman" w:hAnsi="Times New Roman" w:cs="Times New Roman"/>
          <w:b/>
          <w:bCs/>
          <w:sz w:val="22"/>
          <w:szCs w:val="22"/>
          <w:u w:val="single"/>
          <w:lang w:val="de-DE"/>
        </w:rPr>
        <w:t>Motivation für die Vergabe des</w:t>
      </w:r>
      <w:r w:rsidRPr="00220CA4">
        <w:rPr>
          <w:rFonts w:ascii="Times New Roman" w:hAnsi="Times New Roman" w:cs="Times New Roman"/>
          <w:b/>
          <w:bCs/>
          <w:sz w:val="22"/>
          <w:szCs w:val="22"/>
          <w:u w:val="single"/>
          <w:lang w:val="de-DE"/>
        </w:rPr>
        <w:t xml:space="preserve"> Balzan</w:t>
      </w:r>
      <w:r w:rsidR="008D11FE" w:rsidRPr="00220CA4">
        <w:rPr>
          <w:rFonts w:ascii="Times New Roman" w:hAnsi="Times New Roman" w:cs="Times New Roman"/>
          <w:b/>
          <w:bCs/>
          <w:sz w:val="22"/>
          <w:szCs w:val="22"/>
          <w:u w:val="single"/>
          <w:lang w:val="de-DE"/>
        </w:rPr>
        <w:t xml:space="preserve"> </w:t>
      </w:r>
      <w:r w:rsidRPr="00220CA4">
        <w:rPr>
          <w:rFonts w:ascii="Times New Roman" w:hAnsi="Times New Roman" w:cs="Times New Roman"/>
          <w:b/>
          <w:bCs/>
          <w:sz w:val="22"/>
          <w:szCs w:val="22"/>
          <w:u w:val="single"/>
          <w:lang w:val="de-DE"/>
        </w:rPr>
        <w:t>Preis 2022</w:t>
      </w:r>
    </w:p>
    <w:p w14:paraId="7B2A41F1" w14:textId="77777777" w:rsidR="00D8576F" w:rsidRPr="00A004BB" w:rsidRDefault="00D8576F" w:rsidP="00220CA4">
      <w:pPr>
        <w:jc w:val="both"/>
        <w:rPr>
          <w:rFonts w:ascii="Times New Roman" w:hAnsi="Times New Roman" w:cs="Times New Roman"/>
          <w:sz w:val="22"/>
          <w:szCs w:val="22"/>
          <w:lang w:val="de-DE"/>
        </w:rPr>
      </w:pPr>
    </w:p>
    <w:p w14:paraId="1F30B343" w14:textId="7A43D329" w:rsidR="00D8576F" w:rsidRPr="00F45D98" w:rsidRDefault="00F45D98" w:rsidP="00220CA4">
      <w:pPr>
        <w:jc w:val="both"/>
        <w:rPr>
          <w:rFonts w:ascii="Times New Roman" w:hAnsi="Times New Roman" w:cs="Times New Roman"/>
          <w:b/>
          <w:bCs/>
          <w:sz w:val="22"/>
          <w:szCs w:val="22"/>
          <w:lang w:val="de-DE"/>
        </w:rPr>
      </w:pPr>
      <w:r>
        <w:rPr>
          <w:rFonts w:ascii="Times New Roman" w:hAnsi="Times New Roman" w:cs="Times New Roman"/>
          <w:b/>
          <w:bCs/>
          <w:sz w:val="22"/>
          <w:szCs w:val="22"/>
          <w:lang w:val="de-DE"/>
        </w:rPr>
        <w:t>A</w:t>
      </w:r>
      <w:r w:rsidR="008D11FE" w:rsidRPr="00F45D98">
        <w:rPr>
          <w:rFonts w:ascii="Times New Roman" w:hAnsi="Times New Roman" w:cs="Times New Roman"/>
          <w:b/>
          <w:bCs/>
          <w:sz w:val="22"/>
          <w:szCs w:val="22"/>
          <w:lang w:val="de-DE"/>
        </w:rPr>
        <w:t xml:space="preserve">n </w:t>
      </w:r>
      <w:r w:rsidRPr="00F45D98">
        <w:rPr>
          <w:rFonts w:ascii="Times New Roman" w:hAnsi="Times New Roman" w:cs="Times New Roman"/>
          <w:b/>
          <w:bCs/>
          <w:sz w:val="22"/>
          <w:szCs w:val="22"/>
          <w:lang w:val="de-DE"/>
        </w:rPr>
        <w:t>Martha Nussbaum</w:t>
      </w:r>
      <w:r w:rsidR="00D8576F" w:rsidRPr="00F45D98">
        <w:rPr>
          <w:rFonts w:ascii="Times New Roman" w:hAnsi="Times New Roman" w:cs="Times New Roman"/>
          <w:b/>
          <w:bCs/>
          <w:sz w:val="22"/>
          <w:szCs w:val="22"/>
          <w:lang w:val="de-DE"/>
        </w:rPr>
        <w:t xml:space="preserve"> für Moralphilosophie</w:t>
      </w:r>
    </w:p>
    <w:p w14:paraId="54782E36" w14:textId="2BC91100" w:rsidR="00D8576F" w:rsidRDefault="00D12A8E" w:rsidP="00220CA4">
      <w:pPr>
        <w:jc w:val="both"/>
        <w:rPr>
          <w:rFonts w:ascii="Times New Roman" w:hAnsi="Times New Roman" w:cs="Times New Roman"/>
          <w:i/>
          <w:iCs/>
          <w:sz w:val="22"/>
          <w:szCs w:val="22"/>
          <w:lang w:val="de-DE"/>
        </w:rPr>
      </w:pPr>
      <w:r w:rsidRPr="00D12A8E">
        <w:rPr>
          <w:rFonts w:ascii="Times New Roman" w:hAnsi="Times New Roman" w:cs="Times New Roman"/>
          <w:i/>
          <w:iCs/>
          <w:sz w:val="22"/>
          <w:szCs w:val="22"/>
          <w:lang w:val="de-DE"/>
        </w:rPr>
        <w:t>Für ihren beharrlichen Beitrag zu einem breiten Spektrum philosophischer Themen, die das Verständnis unseres ethischen Daseins neu definieren; für ihre umfassende Neukonzeption der Ziele sozialer Gerechtigkeit auf globaler wie auf lokaler Ebene; und für ihre Entschlossenheit, die Kluft zwischen der akademischen Welt und einer breiteren Öffentlichkeit zu überbrücken.</w:t>
      </w:r>
    </w:p>
    <w:p w14:paraId="7D089906" w14:textId="77777777" w:rsidR="00D12A8E" w:rsidRPr="00A004BB" w:rsidRDefault="00D12A8E" w:rsidP="00220CA4">
      <w:pPr>
        <w:jc w:val="both"/>
        <w:rPr>
          <w:rFonts w:ascii="Times New Roman" w:hAnsi="Times New Roman" w:cs="Times New Roman"/>
          <w:sz w:val="22"/>
          <w:szCs w:val="22"/>
          <w:lang w:val="de-DE"/>
        </w:rPr>
      </w:pPr>
    </w:p>
    <w:p w14:paraId="2191BEFC" w14:textId="327B5F81" w:rsidR="00D8576F" w:rsidRPr="00F45D98" w:rsidRDefault="00F45D98" w:rsidP="00220CA4">
      <w:pPr>
        <w:jc w:val="both"/>
        <w:rPr>
          <w:rFonts w:ascii="Times New Roman" w:hAnsi="Times New Roman" w:cs="Times New Roman"/>
          <w:b/>
          <w:bCs/>
          <w:sz w:val="22"/>
          <w:szCs w:val="22"/>
          <w:lang w:val="de-DE"/>
        </w:rPr>
      </w:pPr>
      <w:r>
        <w:rPr>
          <w:rFonts w:ascii="Times New Roman" w:hAnsi="Times New Roman" w:cs="Times New Roman"/>
          <w:b/>
          <w:bCs/>
          <w:sz w:val="22"/>
          <w:szCs w:val="22"/>
          <w:lang w:val="de-DE"/>
        </w:rPr>
        <w:t>A</w:t>
      </w:r>
      <w:r w:rsidR="008D11FE" w:rsidRPr="00F45D98">
        <w:rPr>
          <w:rFonts w:ascii="Times New Roman" w:hAnsi="Times New Roman" w:cs="Times New Roman"/>
          <w:b/>
          <w:bCs/>
          <w:sz w:val="22"/>
          <w:szCs w:val="22"/>
          <w:lang w:val="de-DE"/>
        </w:rPr>
        <w:t>n</w:t>
      </w:r>
      <w:r w:rsidRPr="00F45D98">
        <w:rPr>
          <w:rFonts w:ascii="Times New Roman" w:hAnsi="Times New Roman" w:cs="Times New Roman"/>
          <w:b/>
          <w:bCs/>
          <w:sz w:val="22"/>
          <w:szCs w:val="22"/>
          <w:lang w:val="de-DE"/>
        </w:rPr>
        <w:t xml:space="preserve"> Philip V. Bohlman</w:t>
      </w:r>
      <w:r w:rsidR="00D8576F" w:rsidRPr="00F45D98">
        <w:rPr>
          <w:rFonts w:ascii="Times New Roman" w:hAnsi="Times New Roman" w:cs="Times New Roman"/>
          <w:b/>
          <w:bCs/>
          <w:sz w:val="22"/>
          <w:szCs w:val="22"/>
          <w:lang w:val="de-DE"/>
        </w:rPr>
        <w:t xml:space="preserve"> für Ethnomusikologie</w:t>
      </w:r>
    </w:p>
    <w:p w14:paraId="357B4A68" w14:textId="285D9270" w:rsidR="00D8576F" w:rsidRDefault="00D12A8E" w:rsidP="00220CA4">
      <w:pPr>
        <w:jc w:val="both"/>
        <w:rPr>
          <w:rFonts w:ascii="Times New Roman" w:hAnsi="Times New Roman" w:cs="Times New Roman"/>
          <w:i/>
          <w:iCs/>
          <w:sz w:val="22"/>
          <w:szCs w:val="22"/>
          <w:lang w:val="de-DE"/>
        </w:rPr>
      </w:pPr>
      <w:r w:rsidRPr="00D12A8E">
        <w:rPr>
          <w:rFonts w:ascii="Times New Roman" w:hAnsi="Times New Roman" w:cs="Times New Roman"/>
          <w:i/>
          <w:iCs/>
          <w:sz w:val="22"/>
          <w:szCs w:val="22"/>
          <w:lang w:val="de-DE"/>
        </w:rPr>
        <w:t>Philip Bohlman ist ein preisgekrönter Ethnomusikologe und Musiker. Sein vielseitiges und umfassendes Werk setzt sich über Raum und Zeit hinweg mit Musik und Kultur auseinander, wie sie individuell und in der Begegnung mit anderen erfahren werden. Sein Schwerpunkt liegt in erster Linie auf europäischer und jüdischer Musik und befasst sich mit zentralen Fragen der Musikethnologie sowie der Musikforschung und den Kulturwissenschaften im weiteren Sinne. Zu seinen wichtigsten Themen gehören: Musik und europäischer Nationalismus; Musik, Rasse und die koloniale Begegnung; Globalisierung; die Räume zwischen Musik und Religion; jüdische Musik in der Moderne; historische Aufführungen urbaner jüdischer Musik.</w:t>
      </w:r>
    </w:p>
    <w:p w14:paraId="4B2914A7" w14:textId="77777777" w:rsidR="00D12A8E" w:rsidRPr="00A004BB" w:rsidRDefault="00D12A8E" w:rsidP="00220CA4">
      <w:pPr>
        <w:jc w:val="both"/>
        <w:rPr>
          <w:rFonts w:ascii="Times New Roman" w:hAnsi="Times New Roman" w:cs="Times New Roman"/>
          <w:sz w:val="22"/>
          <w:szCs w:val="22"/>
          <w:lang w:val="de-DE"/>
        </w:rPr>
      </w:pPr>
    </w:p>
    <w:p w14:paraId="55E248A1" w14:textId="418852A2" w:rsidR="00D8576F" w:rsidRPr="00F45D98" w:rsidRDefault="00F45D98" w:rsidP="00220CA4">
      <w:pPr>
        <w:jc w:val="both"/>
        <w:rPr>
          <w:rFonts w:ascii="Times New Roman" w:hAnsi="Times New Roman" w:cs="Times New Roman"/>
          <w:b/>
          <w:bCs/>
          <w:sz w:val="22"/>
          <w:szCs w:val="22"/>
          <w:lang w:val="de-DE"/>
        </w:rPr>
      </w:pPr>
      <w:r w:rsidRPr="00F45D98">
        <w:rPr>
          <w:rFonts w:ascii="Times New Roman" w:hAnsi="Times New Roman" w:cs="Times New Roman"/>
          <w:b/>
          <w:bCs/>
          <w:sz w:val="22"/>
          <w:szCs w:val="22"/>
          <w:lang w:val="de-DE"/>
        </w:rPr>
        <w:t>An Robert Langer</w:t>
      </w:r>
      <w:r w:rsidR="00D8576F" w:rsidRPr="00F45D98">
        <w:rPr>
          <w:rFonts w:ascii="Times New Roman" w:hAnsi="Times New Roman" w:cs="Times New Roman"/>
          <w:b/>
          <w:bCs/>
          <w:sz w:val="22"/>
          <w:szCs w:val="22"/>
          <w:lang w:val="de-DE"/>
        </w:rPr>
        <w:t xml:space="preserve"> für Biomaterialien für </w:t>
      </w:r>
      <w:r w:rsidR="00C557A4" w:rsidRPr="00F45D98">
        <w:rPr>
          <w:rFonts w:ascii="Times New Roman" w:hAnsi="Times New Roman" w:cs="Times New Roman"/>
          <w:b/>
          <w:bCs/>
          <w:sz w:val="22"/>
          <w:szCs w:val="22"/>
          <w:lang w:val="de-DE"/>
        </w:rPr>
        <w:t xml:space="preserve">die </w:t>
      </w:r>
      <w:r w:rsidR="00D8576F" w:rsidRPr="00F45D98">
        <w:rPr>
          <w:rFonts w:ascii="Times New Roman" w:hAnsi="Times New Roman" w:cs="Times New Roman"/>
          <w:b/>
          <w:bCs/>
          <w:sz w:val="22"/>
          <w:szCs w:val="22"/>
          <w:lang w:val="de-DE"/>
        </w:rPr>
        <w:t xml:space="preserve">Nanomedizin und </w:t>
      </w:r>
      <w:r w:rsidR="00C557A4" w:rsidRPr="00F45D98">
        <w:rPr>
          <w:rFonts w:ascii="Times New Roman" w:hAnsi="Times New Roman" w:cs="Times New Roman"/>
          <w:b/>
          <w:bCs/>
          <w:sz w:val="22"/>
          <w:szCs w:val="22"/>
          <w:lang w:val="de-DE"/>
        </w:rPr>
        <w:t xml:space="preserve">die </w:t>
      </w:r>
      <w:r w:rsidR="008D11FE" w:rsidRPr="00F45D98">
        <w:rPr>
          <w:rFonts w:ascii="Times New Roman" w:hAnsi="Times New Roman" w:cs="Times New Roman"/>
          <w:b/>
          <w:bCs/>
          <w:sz w:val="22"/>
          <w:szCs w:val="22"/>
          <w:lang w:val="de-DE"/>
        </w:rPr>
        <w:t>Gewebetechnik</w:t>
      </w:r>
    </w:p>
    <w:p w14:paraId="2A6862D6" w14:textId="54B01636" w:rsidR="00D8576F" w:rsidRDefault="004C78ED" w:rsidP="00220CA4">
      <w:pPr>
        <w:jc w:val="both"/>
        <w:rPr>
          <w:rFonts w:ascii="Times New Roman" w:hAnsi="Times New Roman" w:cs="Times New Roman"/>
          <w:i/>
          <w:iCs/>
          <w:sz w:val="22"/>
          <w:szCs w:val="22"/>
          <w:lang w:val="de-DE"/>
        </w:rPr>
      </w:pPr>
      <w:r w:rsidRPr="004C78ED">
        <w:rPr>
          <w:rFonts w:ascii="Times New Roman" w:hAnsi="Times New Roman" w:cs="Times New Roman"/>
          <w:i/>
          <w:iCs/>
          <w:sz w:val="22"/>
          <w:szCs w:val="22"/>
          <w:lang w:val="de-DE"/>
        </w:rPr>
        <w:t>Für seine bahnbrechenden Forschungen zu Biopolymeren und Biomaterialien und deren Synthese sowie für die Entwicklung der Nanomedizin, einschließlich der Fortschritte bei mRNA-Impfstoffen und Tissue Engineering. Langers bahnbrechende Entdeckungen haben den Weg für Durchbrüche bei der kontrollierten Freisetzung von Makromolekülen mit vielen medizinischen Anwendungen geebnet.</w:t>
      </w:r>
    </w:p>
    <w:p w14:paraId="7257DFC6" w14:textId="77777777" w:rsidR="004C78ED" w:rsidRPr="00A004BB" w:rsidRDefault="004C78ED" w:rsidP="00220CA4">
      <w:pPr>
        <w:jc w:val="both"/>
        <w:rPr>
          <w:rFonts w:ascii="Times New Roman" w:hAnsi="Times New Roman" w:cs="Times New Roman"/>
          <w:sz w:val="22"/>
          <w:szCs w:val="22"/>
          <w:lang w:val="de-DE"/>
        </w:rPr>
      </w:pPr>
    </w:p>
    <w:p w14:paraId="01A47361" w14:textId="1976790F" w:rsidR="00D8576F" w:rsidRPr="00F45D98" w:rsidRDefault="00F45D98" w:rsidP="00220CA4">
      <w:pPr>
        <w:jc w:val="both"/>
        <w:rPr>
          <w:rFonts w:ascii="Times New Roman" w:hAnsi="Times New Roman" w:cs="Times New Roman"/>
          <w:b/>
          <w:bCs/>
          <w:sz w:val="22"/>
          <w:szCs w:val="22"/>
          <w:lang w:val="de-DE"/>
        </w:rPr>
      </w:pPr>
      <w:r w:rsidRPr="00F45D98">
        <w:rPr>
          <w:rFonts w:ascii="Times New Roman" w:hAnsi="Times New Roman" w:cs="Times New Roman"/>
          <w:b/>
          <w:bCs/>
          <w:sz w:val="22"/>
          <w:szCs w:val="22"/>
          <w:lang w:val="de-DE"/>
        </w:rPr>
        <w:t>A</w:t>
      </w:r>
      <w:r w:rsidR="008D11FE" w:rsidRPr="00F45D98">
        <w:rPr>
          <w:rFonts w:ascii="Times New Roman" w:hAnsi="Times New Roman" w:cs="Times New Roman"/>
          <w:b/>
          <w:bCs/>
          <w:sz w:val="22"/>
          <w:szCs w:val="22"/>
          <w:lang w:val="de-DE"/>
        </w:rPr>
        <w:t xml:space="preserve">n </w:t>
      </w:r>
      <w:r w:rsidRPr="00F45D98">
        <w:rPr>
          <w:rFonts w:ascii="Times New Roman" w:hAnsi="Times New Roman" w:cs="Times New Roman"/>
          <w:b/>
          <w:bCs/>
          <w:sz w:val="22"/>
          <w:szCs w:val="22"/>
          <w:lang w:val="de-DE"/>
        </w:rPr>
        <w:t>Dorthe Dahl-Jensen und Johannes Oerlemans</w:t>
      </w:r>
      <w:r w:rsidR="00D8576F" w:rsidRPr="00F45D98">
        <w:rPr>
          <w:rFonts w:ascii="Times New Roman" w:hAnsi="Times New Roman" w:cs="Times New Roman"/>
          <w:b/>
          <w:bCs/>
          <w:sz w:val="22"/>
          <w:szCs w:val="22"/>
          <w:lang w:val="de-DE"/>
        </w:rPr>
        <w:t xml:space="preserve"> für die Ver</w:t>
      </w:r>
      <w:r w:rsidR="008D11FE" w:rsidRPr="00F45D98">
        <w:rPr>
          <w:rFonts w:ascii="Times New Roman" w:hAnsi="Times New Roman" w:cs="Times New Roman"/>
          <w:b/>
          <w:bCs/>
          <w:sz w:val="22"/>
          <w:szCs w:val="22"/>
          <w:lang w:val="de-DE"/>
        </w:rPr>
        <w:t>eisung</w:t>
      </w:r>
      <w:r w:rsidR="00D8576F" w:rsidRPr="00F45D98">
        <w:rPr>
          <w:rFonts w:ascii="Times New Roman" w:hAnsi="Times New Roman" w:cs="Times New Roman"/>
          <w:b/>
          <w:bCs/>
          <w:sz w:val="22"/>
          <w:szCs w:val="22"/>
          <w:lang w:val="de-DE"/>
        </w:rPr>
        <w:t xml:space="preserve"> und die Dynamik der polaren Eiskappen.</w:t>
      </w:r>
    </w:p>
    <w:p w14:paraId="48C59EED" w14:textId="2E448CEC" w:rsidR="008D11FE" w:rsidRDefault="004D4BF0" w:rsidP="00220CA4">
      <w:pPr>
        <w:jc w:val="both"/>
        <w:rPr>
          <w:rFonts w:ascii="Times New Roman" w:hAnsi="Times New Roman" w:cs="Times New Roman"/>
          <w:i/>
          <w:iCs/>
          <w:sz w:val="22"/>
          <w:szCs w:val="22"/>
          <w:lang w:val="de-DE"/>
        </w:rPr>
      </w:pPr>
      <w:r w:rsidRPr="004D4BF0">
        <w:rPr>
          <w:rFonts w:ascii="Times New Roman" w:hAnsi="Times New Roman" w:cs="Times New Roman"/>
          <w:i/>
          <w:iCs/>
          <w:sz w:val="22"/>
          <w:szCs w:val="22"/>
          <w:lang w:val="de-DE"/>
        </w:rPr>
        <w:t>Für ihre grundlegenden und bahnbrechenden Beiträge zur Vereisung und der Dynamik der Eisschicht und deren Auswirkungen auf das Verständnis des Klimawandels und seiner Mechanismen, die den Weg zu zuverlässigeren Prognosen über das Verhalten der Eisschicht und die damit verbundenen Veränderungen des Meeresspiegels ebnen.</w:t>
      </w:r>
    </w:p>
    <w:p w14:paraId="43520875" w14:textId="77777777" w:rsidR="004D4BF0" w:rsidRPr="00A004BB" w:rsidRDefault="004D4BF0" w:rsidP="00220CA4">
      <w:pPr>
        <w:jc w:val="both"/>
        <w:rPr>
          <w:rFonts w:ascii="Times New Roman" w:hAnsi="Times New Roman" w:cs="Times New Roman"/>
          <w:sz w:val="22"/>
          <w:szCs w:val="22"/>
          <w:lang w:val="de-DE"/>
        </w:rPr>
      </w:pPr>
    </w:p>
    <w:p w14:paraId="76AC2640" w14:textId="77777777" w:rsidR="006A7FE2" w:rsidRPr="00A004BB" w:rsidRDefault="006A7FE2" w:rsidP="00220CA4">
      <w:pPr>
        <w:jc w:val="both"/>
        <w:rPr>
          <w:rFonts w:ascii="Times New Roman" w:hAnsi="Times New Roman" w:cs="Times New Roman"/>
          <w:b/>
          <w:bCs/>
          <w:sz w:val="22"/>
          <w:szCs w:val="22"/>
          <w:lang w:val="de-DE"/>
        </w:rPr>
      </w:pPr>
    </w:p>
    <w:p w14:paraId="7CF4EC6E" w14:textId="56578592" w:rsidR="00D8576F" w:rsidRPr="00220CA4" w:rsidRDefault="008D11FE" w:rsidP="00220CA4">
      <w:pPr>
        <w:jc w:val="both"/>
        <w:rPr>
          <w:rFonts w:ascii="Times New Roman" w:hAnsi="Times New Roman" w:cs="Times New Roman"/>
          <w:b/>
          <w:bCs/>
          <w:sz w:val="22"/>
          <w:szCs w:val="22"/>
          <w:u w:val="single"/>
          <w:lang w:val="de-DE"/>
        </w:rPr>
      </w:pPr>
      <w:r w:rsidRPr="00220CA4">
        <w:rPr>
          <w:rFonts w:ascii="Times New Roman" w:hAnsi="Times New Roman" w:cs="Times New Roman"/>
          <w:b/>
          <w:bCs/>
          <w:sz w:val="22"/>
          <w:szCs w:val="22"/>
          <w:u w:val="single"/>
          <w:lang w:val="de-DE"/>
        </w:rPr>
        <w:t>Die</w:t>
      </w:r>
      <w:r w:rsidR="00D8576F" w:rsidRPr="00220CA4">
        <w:rPr>
          <w:rFonts w:ascii="Times New Roman" w:hAnsi="Times New Roman" w:cs="Times New Roman"/>
          <w:b/>
          <w:bCs/>
          <w:sz w:val="22"/>
          <w:szCs w:val="22"/>
          <w:u w:val="single"/>
          <w:lang w:val="de-DE"/>
        </w:rPr>
        <w:t xml:space="preserve"> Balzan</w:t>
      </w:r>
      <w:r w:rsidRPr="00220CA4">
        <w:rPr>
          <w:rFonts w:ascii="Times New Roman" w:hAnsi="Times New Roman" w:cs="Times New Roman"/>
          <w:b/>
          <w:bCs/>
          <w:sz w:val="22"/>
          <w:szCs w:val="22"/>
          <w:u w:val="single"/>
          <w:lang w:val="de-DE"/>
        </w:rPr>
        <w:t xml:space="preserve"> </w:t>
      </w:r>
      <w:r w:rsidR="00D8576F" w:rsidRPr="00220CA4">
        <w:rPr>
          <w:rFonts w:ascii="Times New Roman" w:hAnsi="Times New Roman" w:cs="Times New Roman"/>
          <w:b/>
          <w:bCs/>
          <w:sz w:val="22"/>
          <w:szCs w:val="22"/>
          <w:u w:val="single"/>
          <w:lang w:val="de-DE"/>
        </w:rPr>
        <w:t>Preise von 1961 bis heute</w:t>
      </w:r>
      <w:r w:rsidRPr="00220CA4">
        <w:rPr>
          <w:rFonts w:ascii="Times New Roman" w:hAnsi="Times New Roman" w:cs="Times New Roman"/>
          <w:b/>
          <w:bCs/>
          <w:sz w:val="22"/>
          <w:szCs w:val="22"/>
          <w:u w:val="single"/>
          <w:lang w:val="de-DE"/>
        </w:rPr>
        <w:t xml:space="preserve"> in Zahlen</w:t>
      </w:r>
    </w:p>
    <w:p w14:paraId="11E813CF" w14:textId="77777777" w:rsidR="00220CA4" w:rsidRDefault="00220CA4" w:rsidP="00220CA4">
      <w:pPr>
        <w:jc w:val="both"/>
        <w:rPr>
          <w:rFonts w:ascii="Times New Roman" w:hAnsi="Times New Roman" w:cs="Times New Roman"/>
          <w:sz w:val="22"/>
          <w:szCs w:val="22"/>
          <w:lang w:val="de-DE"/>
        </w:rPr>
      </w:pPr>
    </w:p>
    <w:p w14:paraId="5B1F29BD" w14:textId="20F92AB5" w:rsidR="00D8576F" w:rsidRPr="00A004BB" w:rsidRDefault="00D8576F" w:rsidP="00220CA4">
      <w:pPr>
        <w:jc w:val="both"/>
        <w:rPr>
          <w:rFonts w:ascii="Times New Roman" w:hAnsi="Times New Roman" w:cs="Times New Roman"/>
          <w:sz w:val="22"/>
          <w:szCs w:val="22"/>
          <w:lang w:val="de-DE"/>
        </w:rPr>
      </w:pPr>
      <w:r w:rsidRPr="00A004BB">
        <w:rPr>
          <w:rFonts w:ascii="Times New Roman" w:hAnsi="Times New Roman" w:cs="Times New Roman"/>
          <w:sz w:val="22"/>
          <w:szCs w:val="22"/>
          <w:lang w:val="de-DE"/>
        </w:rPr>
        <w:t>Vergebene Preise: 159</w:t>
      </w:r>
    </w:p>
    <w:p w14:paraId="55911DF0" w14:textId="3ABC4C3C" w:rsidR="00D8576F" w:rsidRPr="00A004BB" w:rsidRDefault="00D8576F" w:rsidP="00220CA4">
      <w:pPr>
        <w:jc w:val="both"/>
        <w:rPr>
          <w:rFonts w:ascii="Times New Roman" w:hAnsi="Times New Roman" w:cs="Times New Roman"/>
          <w:sz w:val="22"/>
          <w:szCs w:val="22"/>
          <w:lang w:val="de-DE"/>
        </w:rPr>
      </w:pPr>
      <w:r w:rsidRPr="00A004BB">
        <w:rPr>
          <w:rFonts w:ascii="Times New Roman" w:hAnsi="Times New Roman" w:cs="Times New Roman"/>
          <w:sz w:val="22"/>
          <w:szCs w:val="22"/>
          <w:lang w:val="de-DE"/>
        </w:rPr>
        <w:t>in wissenschaftlichen Fächern</w:t>
      </w:r>
      <w:r w:rsidR="008D11FE" w:rsidRPr="00A004BB">
        <w:rPr>
          <w:rFonts w:ascii="Times New Roman" w:hAnsi="Times New Roman" w:cs="Times New Roman"/>
          <w:sz w:val="22"/>
          <w:szCs w:val="22"/>
          <w:lang w:val="de-DE"/>
        </w:rPr>
        <w:t>:</w:t>
      </w:r>
      <w:r w:rsidRPr="00A004BB">
        <w:rPr>
          <w:rFonts w:ascii="Times New Roman" w:hAnsi="Times New Roman" w:cs="Times New Roman"/>
          <w:sz w:val="22"/>
          <w:szCs w:val="22"/>
          <w:lang w:val="de-DE"/>
        </w:rPr>
        <w:t xml:space="preserve"> 75</w:t>
      </w:r>
    </w:p>
    <w:p w14:paraId="3B3657B4" w14:textId="64C562C6" w:rsidR="00D8576F" w:rsidRPr="00A004BB" w:rsidRDefault="00D8576F" w:rsidP="00220CA4">
      <w:pPr>
        <w:jc w:val="both"/>
        <w:rPr>
          <w:rFonts w:ascii="Times New Roman" w:hAnsi="Times New Roman" w:cs="Times New Roman"/>
          <w:sz w:val="22"/>
          <w:szCs w:val="22"/>
          <w:lang w:val="de-DE"/>
        </w:rPr>
      </w:pPr>
      <w:r w:rsidRPr="00A004BB">
        <w:rPr>
          <w:rFonts w:ascii="Times New Roman" w:hAnsi="Times New Roman" w:cs="Times New Roman"/>
          <w:sz w:val="22"/>
          <w:szCs w:val="22"/>
          <w:lang w:val="de-DE"/>
        </w:rPr>
        <w:t>im Bereich der Geisteswissenschaften</w:t>
      </w:r>
      <w:r w:rsidR="008D11FE" w:rsidRPr="00A004BB">
        <w:rPr>
          <w:rFonts w:ascii="Times New Roman" w:hAnsi="Times New Roman" w:cs="Times New Roman"/>
          <w:sz w:val="22"/>
          <w:szCs w:val="22"/>
          <w:lang w:val="de-DE"/>
        </w:rPr>
        <w:t>:</w:t>
      </w:r>
      <w:r w:rsidRPr="00A004BB">
        <w:rPr>
          <w:rFonts w:ascii="Times New Roman" w:hAnsi="Times New Roman" w:cs="Times New Roman"/>
          <w:sz w:val="22"/>
          <w:szCs w:val="22"/>
          <w:lang w:val="de-DE"/>
        </w:rPr>
        <w:t xml:space="preserve"> 84</w:t>
      </w:r>
    </w:p>
    <w:p w14:paraId="2ECF743A" w14:textId="05E29D91" w:rsidR="00D8576F" w:rsidRPr="00A004BB" w:rsidRDefault="00D8576F" w:rsidP="00220CA4">
      <w:pPr>
        <w:jc w:val="both"/>
        <w:rPr>
          <w:rFonts w:ascii="Times New Roman" w:hAnsi="Times New Roman" w:cs="Times New Roman"/>
          <w:sz w:val="22"/>
          <w:szCs w:val="22"/>
          <w:lang w:val="de-DE"/>
        </w:rPr>
      </w:pPr>
      <w:r w:rsidRPr="00A004BB">
        <w:rPr>
          <w:rFonts w:ascii="Times New Roman" w:hAnsi="Times New Roman" w:cs="Times New Roman"/>
          <w:sz w:val="22"/>
          <w:szCs w:val="22"/>
          <w:lang w:val="de-DE"/>
        </w:rPr>
        <w:t>Personen</w:t>
      </w:r>
      <w:r w:rsidR="008D11FE" w:rsidRPr="00A004BB">
        <w:rPr>
          <w:rFonts w:ascii="Times New Roman" w:hAnsi="Times New Roman" w:cs="Times New Roman"/>
          <w:sz w:val="22"/>
          <w:szCs w:val="22"/>
          <w:lang w:val="de-DE"/>
        </w:rPr>
        <w:t>:</w:t>
      </w:r>
      <w:r w:rsidRPr="00A004BB">
        <w:rPr>
          <w:rFonts w:ascii="Times New Roman" w:hAnsi="Times New Roman" w:cs="Times New Roman"/>
          <w:sz w:val="22"/>
          <w:szCs w:val="22"/>
          <w:lang w:val="de-DE"/>
        </w:rPr>
        <w:t xml:space="preserve"> 17</w:t>
      </w:r>
      <w:r w:rsidR="00F45D98">
        <w:rPr>
          <w:rFonts w:ascii="Times New Roman" w:hAnsi="Times New Roman" w:cs="Times New Roman"/>
          <w:sz w:val="22"/>
          <w:szCs w:val="22"/>
          <w:lang w:val="de-DE"/>
        </w:rPr>
        <w:t>7</w:t>
      </w:r>
      <w:r w:rsidRPr="00A004BB">
        <w:rPr>
          <w:rFonts w:ascii="Times New Roman" w:hAnsi="Times New Roman" w:cs="Times New Roman"/>
          <w:sz w:val="22"/>
          <w:szCs w:val="22"/>
          <w:lang w:val="de-DE"/>
        </w:rPr>
        <w:t>, davon 1</w:t>
      </w:r>
      <w:r w:rsidR="00F45D98">
        <w:rPr>
          <w:rFonts w:ascii="Times New Roman" w:hAnsi="Times New Roman" w:cs="Times New Roman"/>
          <w:sz w:val="22"/>
          <w:szCs w:val="22"/>
          <w:lang w:val="de-DE"/>
        </w:rPr>
        <w:t>5</w:t>
      </w:r>
      <w:r w:rsidRPr="00A004BB">
        <w:rPr>
          <w:rFonts w:ascii="Times New Roman" w:hAnsi="Times New Roman" w:cs="Times New Roman"/>
          <w:sz w:val="22"/>
          <w:szCs w:val="22"/>
          <w:lang w:val="de-DE"/>
        </w:rPr>
        <w:t xml:space="preserve"> Frauen</w:t>
      </w:r>
    </w:p>
    <w:p w14:paraId="67AA94C2" w14:textId="5B6D3DD3" w:rsidR="00D8576F" w:rsidRPr="00A004BB" w:rsidRDefault="00C557A4" w:rsidP="00220CA4">
      <w:pPr>
        <w:jc w:val="both"/>
        <w:rPr>
          <w:rFonts w:ascii="Times New Roman" w:hAnsi="Times New Roman" w:cs="Times New Roman"/>
          <w:sz w:val="22"/>
          <w:szCs w:val="22"/>
          <w:lang w:val="de-DE"/>
        </w:rPr>
      </w:pPr>
      <w:r w:rsidRPr="00A004BB">
        <w:rPr>
          <w:rFonts w:ascii="Times New Roman" w:hAnsi="Times New Roman" w:cs="Times New Roman"/>
          <w:sz w:val="22"/>
          <w:szCs w:val="22"/>
          <w:lang w:val="de-DE"/>
        </w:rPr>
        <w:t xml:space="preserve">aus </w:t>
      </w:r>
      <w:r w:rsidR="00D8576F" w:rsidRPr="00A004BB">
        <w:rPr>
          <w:rFonts w:ascii="Times New Roman" w:hAnsi="Times New Roman" w:cs="Times New Roman"/>
          <w:sz w:val="22"/>
          <w:szCs w:val="22"/>
          <w:lang w:val="de-DE"/>
        </w:rPr>
        <w:t>geisteswissenschaftliche</w:t>
      </w:r>
      <w:r w:rsidRPr="00A004BB">
        <w:rPr>
          <w:rFonts w:ascii="Times New Roman" w:hAnsi="Times New Roman" w:cs="Times New Roman"/>
          <w:sz w:val="22"/>
          <w:szCs w:val="22"/>
          <w:lang w:val="de-DE"/>
        </w:rPr>
        <w:t>n Fächern</w:t>
      </w:r>
      <w:r w:rsidR="008D11FE" w:rsidRPr="00A004BB">
        <w:rPr>
          <w:rFonts w:ascii="Times New Roman" w:hAnsi="Times New Roman" w:cs="Times New Roman"/>
          <w:sz w:val="22"/>
          <w:szCs w:val="22"/>
          <w:lang w:val="de-DE"/>
        </w:rPr>
        <w:t>:</w:t>
      </w:r>
      <w:r w:rsidR="00D8576F" w:rsidRPr="00A004BB">
        <w:rPr>
          <w:rFonts w:ascii="Times New Roman" w:hAnsi="Times New Roman" w:cs="Times New Roman"/>
          <w:sz w:val="22"/>
          <w:szCs w:val="22"/>
          <w:lang w:val="de-DE"/>
        </w:rPr>
        <w:t xml:space="preserve"> 6</w:t>
      </w:r>
      <w:r w:rsidR="0062083F" w:rsidRPr="00A004BB">
        <w:rPr>
          <w:rFonts w:ascii="Times New Roman" w:hAnsi="Times New Roman" w:cs="Times New Roman"/>
          <w:sz w:val="22"/>
          <w:szCs w:val="22"/>
          <w:lang w:val="de-DE"/>
        </w:rPr>
        <w:t>8</w:t>
      </w:r>
    </w:p>
    <w:p w14:paraId="1619BF74" w14:textId="10235A6B" w:rsidR="00D8576F" w:rsidRPr="00A004BB" w:rsidRDefault="00C557A4" w:rsidP="00220CA4">
      <w:pPr>
        <w:jc w:val="both"/>
        <w:rPr>
          <w:rFonts w:ascii="Times New Roman" w:hAnsi="Times New Roman" w:cs="Times New Roman"/>
          <w:sz w:val="22"/>
          <w:szCs w:val="22"/>
          <w:lang w:val="de-DE"/>
        </w:rPr>
      </w:pPr>
      <w:r w:rsidRPr="00A004BB">
        <w:rPr>
          <w:rFonts w:ascii="Times New Roman" w:hAnsi="Times New Roman" w:cs="Times New Roman"/>
          <w:sz w:val="22"/>
          <w:szCs w:val="22"/>
          <w:lang w:val="de-DE"/>
        </w:rPr>
        <w:t xml:space="preserve">aus </w:t>
      </w:r>
      <w:r w:rsidR="008D11FE" w:rsidRPr="00A004BB">
        <w:rPr>
          <w:rFonts w:ascii="Times New Roman" w:hAnsi="Times New Roman" w:cs="Times New Roman"/>
          <w:sz w:val="22"/>
          <w:szCs w:val="22"/>
          <w:lang w:val="de-DE"/>
        </w:rPr>
        <w:t>natur</w:t>
      </w:r>
      <w:r w:rsidR="00D8576F" w:rsidRPr="00A004BB">
        <w:rPr>
          <w:rFonts w:ascii="Times New Roman" w:hAnsi="Times New Roman" w:cs="Times New Roman"/>
          <w:sz w:val="22"/>
          <w:szCs w:val="22"/>
          <w:lang w:val="de-DE"/>
        </w:rPr>
        <w:t>wissenschaftliche</w:t>
      </w:r>
      <w:r w:rsidRPr="00A004BB">
        <w:rPr>
          <w:rFonts w:ascii="Times New Roman" w:hAnsi="Times New Roman" w:cs="Times New Roman"/>
          <w:sz w:val="22"/>
          <w:szCs w:val="22"/>
          <w:lang w:val="de-DE"/>
        </w:rPr>
        <w:t>n</w:t>
      </w:r>
      <w:r w:rsidR="00D8576F" w:rsidRPr="00A004BB">
        <w:rPr>
          <w:rFonts w:ascii="Times New Roman" w:hAnsi="Times New Roman" w:cs="Times New Roman"/>
          <w:sz w:val="22"/>
          <w:szCs w:val="22"/>
          <w:lang w:val="de-DE"/>
        </w:rPr>
        <w:t xml:space="preserve"> </w:t>
      </w:r>
      <w:r w:rsidRPr="00A004BB">
        <w:rPr>
          <w:rFonts w:ascii="Times New Roman" w:hAnsi="Times New Roman" w:cs="Times New Roman"/>
          <w:sz w:val="22"/>
          <w:szCs w:val="22"/>
          <w:lang w:val="de-DE"/>
        </w:rPr>
        <w:t>Fächern</w:t>
      </w:r>
      <w:r w:rsidR="008D11FE" w:rsidRPr="00A004BB">
        <w:rPr>
          <w:rFonts w:ascii="Times New Roman" w:hAnsi="Times New Roman" w:cs="Times New Roman"/>
          <w:sz w:val="22"/>
          <w:szCs w:val="22"/>
          <w:lang w:val="de-DE"/>
        </w:rPr>
        <w:t>:</w:t>
      </w:r>
      <w:r w:rsidR="00D8576F" w:rsidRPr="00A004BB">
        <w:rPr>
          <w:rFonts w:ascii="Times New Roman" w:hAnsi="Times New Roman" w:cs="Times New Roman"/>
          <w:sz w:val="22"/>
          <w:szCs w:val="22"/>
          <w:lang w:val="de-DE"/>
        </w:rPr>
        <w:t xml:space="preserve"> 5</w:t>
      </w:r>
      <w:r w:rsidR="0062083F" w:rsidRPr="00A004BB">
        <w:rPr>
          <w:rFonts w:ascii="Times New Roman" w:hAnsi="Times New Roman" w:cs="Times New Roman"/>
          <w:sz w:val="22"/>
          <w:szCs w:val="22"/>
          <w:lang w:val="de-DE"/>
        </w:rPr>
        <w:t>9</w:t>
      </w:r>
    </w:p>
    <w:p w14:paraId="74D28AF9" w14:textId="710385CE" w:rsidR="00D8576F" w:rsidRPr="00A004BB" w:rsidRDefault="00D8576F" w:rsidP="00220CA4">
      <w:pPr>
        <w:jc w:val="both"/>
        <w:rPr>
          <w:rFonts w:ascii="Times New Roman" w:hAnsi="Times New Roman" w:cs="Times New Roman"/>
          <w:sz w:val="22"/>
          <w:szCs w:val="22"/>
          <w:lang w:val="de-DE"/>
        </w:rPr>
      </w:pPr>
      <w:r w:rsidRPr="00A004BB">
        <w:rPr>
          <w:rFonts w:ascii="Times New Roman" w:hAnsi="Times New Roman" w:cs="Times New Roman"/>
          <w:sz w:val="22"/>
          <w:szCs w:val="22"/>
          <w:lang w:val="de-DE"/>
        </w:rPr>
        <w:t>Wert der bis</w:t>
      </w:r>
      <w:r w:rsidR="008D11FE" w:rsidRPr="00A004BB">
        <w:rPr>
          <w:rFonts w:ascii="Times New Roman" w:hAnsi="Times New Roman" w:cs="Times New Roman"/>
          <w:sz w:val="22"/>
          <w:szCs w:val="22"/>
          <w:lang w:val="de-DE"/>
        </w:rPr>
        <w:t xml:space="preserve"> heute</w:t>
      </w:r>
      <w:r w:rsidRPr="00A004BB">
        <w:rPr>
          <w:rFonts w:ascii="Times New Roman" w:hAnsi="Times New Roman" w:cs="Times New Roman"/>
          <w:sz w:val="22"/>
          <w:szCs w:val="22"/>
          <w:lang w:val="de-DE"/>
        </w:rPr>
        <w:t xml:space="preserve"> verliehenen Preis</w:t>
      </w:r>
      <w:r w:rsidR="006B252E" w:rsidRPr="00A004BB">
        <w:rPr>
          <w:rFonts w:ascii="Times New Roman" w:hAnsi="Times New Roman" w:cs="Times New Roman"/>
          <w:sz w:val="22"/>
          <w:szCs w:val="22"/>
          <w:lang w:val="de-DE"/>
        </w:rPr>
        <w:t>gelder</w:t>
      </w:r>
      <w:r w:rsidR="008D11FE" w:rsidRPr="00A004BB">
        <w:rPr>
          <w:rFonts w:ascii="Times New Roman" w:hAnsi="Times New Roman" w:cs="Times New Roman"/>
          <w:sz w:val="22"/>
          <w:szCs w:val="22"/>
          <w:lang w:val="de-DE"/>
        </w:rPr>
        <w:t>:</w:t>
      </w:r>
      <w:r w:rsidRPr="00A004BB">
        <w:rPr>
          <w:rFonts w:ascii="Times New Roman" w:hAnsi="Times New Roman" w:cs="Times New Roman"/>
          <w:sz w:val="22"/>
          <w:szCs w:val="22"/>
          <w:lang w:val="de-DE"/>
        </w:rPr>
        <w:t xml:space="preserve"> 99.475.000 Schweizer Franken</w:t>
      </w:r>
    </w:p>
    <w:p w14:paraId="6ECF246D" w14:textId="0D9B8D92" w:rsidR="008D11FE" w:rsidRPr="00A004BB" w:rsidRDefault="00D8576F" w:rsidP="00220CA4">
      <w:pPr>
        <w:jc w:val="both"/>
        <w:rPr>
          <w:rFonts w:ascii="Times New Roman" w:hAnsi="Times New Roman" w:cs="Times New Roman"/>
          <w:sz w:val="22"/>
          <w:szCs w:val="22"/>
          <w:lang w:val="de-DE"/>
        </w:rPr>
      </w:pPr>
      <w:r w:rsidRPr="00A004BB">
        <w:rPr>
          <w:rFonts w:ascii="Times New Roman" w:hAnsi="Times New Roman" w:cs="Times New Roman"/>
          <w:sz w:val="22"/>
          <w:szCs w:val="22"/>
          <w:lang w:val="de-DE"/>
        </w:rPr>
        <w:t>davon in die Forschung investiert</w:t>
      </w:r>
      <w:r w:rsidR="006A7FE2" w:rsidRPr="00A004BB">
        <w:rPr>
          <w:rFonts w:ascii="Times New Roman" w:hAnsi="Times New Roman" w:cs="Times New Roman"/>
          <w:sz w:val="22"/>
          <w:szCs w:val="22"/>
          <w:lang w:val="de-DE"/>
        </w:rPr>
        <w:t>:</w:t>
      </w:r>
      <w:r w:rsidRPr="00A004BB">
        <w:rPr>
          <w:rFonts w:ascii="Times New Roman" w:hAnsi="Times New Roman" w:cs="Times New Roman"/>
          <w:sz w:val="22"/>
          <w:szCs w:val="22"/>
          <w:lang w:val="de-DE"/>
        </w:rPr>
        <w:t xml:space="preserve"> 3</w:t>
      </w:r>
      <w:r w:rsidR="00202A99">
        <w:rPr>
          <w:rFonts w:ascii="Times New Roman" w:hAnsi="Times New Roman" w:cs="Times New Roman"/>
          <w:sz w:val="22"/>
          <w:szCs w:val="22"/>
          <w:lang w:val="de-DE"/>
        </w:rPr>
        <w:t>6</w:t>
      </w:r>
      <w:r w:rsidRPr="00A004BB">
        <w:rPr>
          <w:rFonts w:ascii="Times New Roman" w:hAnsi="Times New Roman" w:cs="Times New Roman"/>
          <w:sz w:val="22"/>
          <w:szCs w:val="22"/>
          <w:lang w:val="de-DE"/>
        </w:rPr>
        <w:t>.</w:t>
      </w:r>
      <w:r w:rsidR="00C05800">
        <w:rPr>
          <w:rFonts w:ascii="Times New Roman" w:hAnsi="Times New Roman" w:cs="Times New Roman"/>
          <w:sz w:val="22"/>
          <w:szCs w:val="22"/>
          <w:lang w:val="de-DE"/>
        </w:rPr>
        <w:t>5</w:t>
      </w:r>
      <w:r w:rsidRPr="00A004BB">
        <w:rPr>
          <w:rFonts w:ascii="Times New Roman" w:hAnsi="Times New Roman" w:cs="Times New Roman"/>
          <w:sz w:val="22"/>
          <w:szCs w:val="22"/>
          <w:lang w:val="de-DE"/>
        </w:rPr>
        <w:t>00.000</w:t>
      </w:r>
      <w:r w:rsidR="00C557A4" w:rsidRPr="00A004BB">
        <w:rPr>
          <w:rFonts w:ascii="Times New Roman" w:hAnsi="Times New Roman" w:cs="Times New Roman"/>
          <w:sz w:val="22"/>
          <w:szCs w:val="22"/>
          <w:lang w:val="de-DE"/>
        </w:rPr>
        <w:t xml:space="preserve"> SFr</w:t>
      </w:r>
    </w:p>
    <w:p w14:paraId="0F673E38" w14:textId="244B92FF" w:rsidR="00D8576F" w:rsidRPr="00A004BB" w:rsidRDefault="00D8576F" w:rsidP="00220CA4">
      <w:pPr>
        <w:jc w:val="both"/>
        <w:rPr>
          <w:rFonts w:ascii="Times New Roman" w:hAnsi="Times New Roman" w:cs="Times New Roman"/>
          <w:sz w:val="22"/>
          <w:szCs w:val="22"/>
          <w:lang w:val="de-DE"/>
        </w:rPr>
      </w:pPr>
      <w:r w:rsidRPr="00A004BB">
        <w:rPr>
          <w:rFonts w:ascii="Times New Roman" w:hAnsi="Times New Roman" w:cs="Times New Roman"/>
          <w:sz w:val="22"/>
          <w:szCs w:val="22"/>
          <w:lang w:val="de-DE"/>
        </w:rPr>
        <w:t>Nationen</w:t>
      </w:r>
      <w:r w:rsidR="006A7FE2" w:rsidRPr="00A004BB">
        <w:rPr>
          <w:rFonts w:ascii="Times New Roman" w:hAnsi="Times New Roman" w:cs="Times New Roman"/>
          <w:sz w:val="22"/>
          <w:szCs w:val="22"/>
          <w:lang w:val="de-DE"/>
        </w:rPr>
        <w:t>:</w:t>
      </w:r>
      <w:r w:rsidRPr="00A004BB">
        <w:rPr>
          <w:rFonts w:ascii="Times New Roman" w:hAnsi="Times New Roman" w:cs="Times New Roman"/>
          <w:sz w:val="22"/>
          <w:szCs w:val="22"/>
          <w:lang w:val="de-DE"/>
        </w:rPr>
        <w:t xml:space="preserve"> 3</w:t>
      </w:r>
      <w:r w:rsidR="00F45D98">
        <w:rPr>
          <w:rFonts w:ascii="Times New Roman" w:hAnsi="Times New Roman" w:cs="Times New Roman"/>
          <w:sz w:val="22"/>
          <w:szCs w:val="22"/>
          <w:lang w:val="de-DE"/>
        </w:rPr>
        <w:t>2</w:t>
      </w:r>
    </w:p>
    <w:p w14:paraId="06CAA83D" w14:textId="77777777" w:rsidR="00D8576F" w:rsidRPr="00A004BB" w:rsidRDefault="00D8576F" w:rsidP="00220CA4">
      <w:pPr>
        <w:jc w:val="both"/>
        <w:rPr>
          <w:rFonts w:ascii="Times New Roman" w:hAnsi="Times New Roman" w:cs="Times New Roman"/>
          <w:sz w:val="22"/>
          <w:szCs w:val="22"/>
          <w:lang w:val="de-DE"/>
        </w:rPr>
      </w:pPr>
    </w:p>
    <w:p w14:paraId="27A4E0FD" w14:textId="77777777" w:rsidR="00D8576F" w:rsidRDefault="00D8576F" w:rsidP="00220CA4">
      <w:pPr>
        <w:jc w:val="both"/>
        <w:rPr>
          <w:rFonts w:ascii="Times New Roman" w:hAnsi="Times New Roman" w:cs="Times New Roman"/>
          <w:sz w:val="22"/>
          <w:szCs w:val="22"/>
          <w:lang w:val="de-DE"/>
        </w:rPr>
      </w:pPr>
    </w:p>
    <w:p w14:paraId="45881528" w14:textId="77777777" w:rsidR="006922DB" w:rsidRDefault="006922DB" w:rsidP="00220CA4">
      <w:pPr>
        <w:jc w:val="both"/>
        <w:rPr>
          <w:rFonts w:ascii="Times New Roman" w:hAnsi="Times New Roman" w:cs="Times New Roman"/>
          <w:sz w:val="22"/>
          <w:szCs w:val="22"/>
          <w:lang w:val="de-DE"/>
        </w:rPr>
      </w:pPr>
    </w:p>
    <w:p w14:paraId="13327A30" w14:textId="3071E6DD" w:rsidR="00812E5F" w:rsidRPr="00A004BB" w:rsidRDefault="006922DB" w:rsidP="00220CA4">
      <w:pPr>
        <w:jc w:val="both"/>
        <w:rPr>
          <w:rFonts w:ascii="Times New Roman" w:hAnsi="Times New Roman" w:cs="Times New Roman"/>
          <w:sz w:val="22"/>
          <w:szCs w:val="22"/>
          <w:lang w:val="de-DE"/>
        </w:rPr>
      </w:pPr>
      <w:r w:rsidRPr="006922DB">
        <w:rPr>
          <w:rFonts w:ascii="Times New Roman" w:hAnsi="Times New Roman" w:cs="Times New Roman"/>
          <w:i/>
          <w:iCs/>
          <w:sz w:val="20"/>
          <w:szCs w:val="20"/>
          <w:lang w:val="de-DE"/>
        </w:rPr>
        <w:t>Die im Jahr 195 gegründete Internationale Stiftung Balzan arbeitet von Sitzen in zwei Städten aus. Die Internationale Stiftung Balzan „Preis“ wird in Mailand von Alberto Quadrio</w:t>
      </w:r>
      <w:r>
        <w:rPr>
          <w:rFonts w:ascii="Times New Roman" w:hAnsi="Times New Roman" w:cs="Times New Roman"/>
          <w:i/>
          <w:iCs/>
          <w:sz w:val="20"/>
          <w:szCs w:val="20"/>
          <w:lang w:val="de-DE"/>
        </w:rPr>
        <w:t xml:space="preserve"> </w:t>
      </w:r>
      <w:r w:rsidRPr="006922DB">
        <w:rPr>
          <w:rFonts w:ascii="Times New Roman" w:hAnsi="Times New Roman" w:cs="Times New Roman"/>
          <w:i/>
          <w:iCs/>
          <w:sz w:val="20"/>
          <w:szCs w:val="20"/>
          <w:lang w:val="de-DE"/>
        </w:rPr>
        <w:t>Curzio als Präsidenten geleitet. Mit dem Preisverleihungskomitee unter dem Vorsitz von Luciano Maiani legt sie die Fachbereiche fest und bewertet die Kandidaturen.  Die Internationale Stiftung Balzan „Fonds“ verwaltet in Zürich unter der Präsidentin Gisèle Girgis-Musy den Nachlass von Eugenio Balzan, um der Internationalen Stiftung Balzan „Preis“ die für ihren Zweck notwendigen Mittel bereit zu stellen.</w:t>
      </w:r>
    </w:p>
    <w:sectPr w:rsidR="00812E5F" w:rsidRPr="00A004BB" w:rsidSect="002F603E">
      <w:headerReference w:type="default" r:id="rId9"/>
      <w:footerReference w:type="default" r:id="rId10"/>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3FA4" w14:textId="77777777" w:rsidR="005D4C0A" w:rsidRDefault="005D4C0A" w:rsidP="005D4C0A">
      <w:r>
        <w:separator/>
      </w:r>
    </w:p>
  </w:endnote>
  <w:endnote w:type="continuationSeparator" w:id="0">
    <w:p w14:paraId="7761B04E" w14:textId="77777777" w:rsidR="005D4C0A" w:rsidRDefault="005D4C0A" w:rsidP="005D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Corpo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C543" w14:textId="31117C8E" w:rsidR="006922DB" w:rsidRPr="00D60B07" w:rsidRDefault="006922DB" w:rsidP="00D60B07">
    <w:pPr>
      <w:pStyle w:val="Pidipagina"/>
      <w:jc w:val="center"/>
      <w:rPr>
        <w:rFonts w:ascii="Times New Roman" w:hAnsi="Times New Roman" w:cs="Times New Roman"/>
        <w:sz w:val="20"/>
        <w:szCs w:val="20"/>
        <w:lang w:val="de-DE"/>
      </w:rPr>
    </w:pPr>
    <w:r w:rsidRPr="00D60B07">
      <w:rPr>
        <w:rFonts w:ascii="Times New Roman" w:hAnsi="Times New Roman" w:cs="Times New Roman"/>
        <w:sz w:val="20"/>
        <w:szCs w:val="20"/>
        <w:lang w:val="de-DE"/>
      </w:rPr>
      <w:t>Internationale Balzan Stiftung</w:t>
    </w:r>
    <w:r w:rsidR="00BD6D87" w:rsidRPr="00D60B07">
      <w:rPr>
        <w:rFonts w:ascii="Times New Roman" w:hAnsi="Times New Roman" w:cs="Times New Roman"/>
        <w:sz w:val="20"/>
        <w:szCs w:val="20"/>
        <w:lang w:val="de-DE"/>
      </w:rPr>
      <w:t xml:space="preserve"> – Pressebüro T +39 02</w:t>
    </w:r>
    <w:r w:rsidR="00D60B07" w:rsidRPr="00D60B07">
      <w:rPr>
        <w:rFonts w:ascii="Times New Roman" w:hAnsi="Times New Roman" w:cs="Times New Roman"/>
        <w:sz w:val="20"/>
        <w:szCs w:val="20"/>
        <w:lang w:val="de-DE"/>
      </w:rPr>
      <w:t xml:space="preserve"> </w:t>
    </w:r>
    <w:r w:rsidR="00BD6D87" w:rsidRPr="00D60B07">
      <w:rPr>
        <w:rFonts w:ascii="Times New Roman" w:hAnsi="Times New Roman" w:cs="Times New Roman"/>
        <w:sz w:val="20"/>
        <w:szCs w:val="20"/>
        <w:lang w:val="de-DE"/>
      </w:rPr>
      <w:t>76002212 M</w:t>
    </w:r>
    <w:r w:rsidR="00D60B07" w:rsidRPr="00D60B07">
      <w:rPr>
        <w:rFonts w:ascii="Times New Roman" w:hAnsi="Times New Roman" w:cs="Times New Roman"/>
        <w:sz w:val="20"/>
        <w:szCs w:val="20"/>
        <w:lang w:val="de-DE"/>
      </w:rPr>
      <w:t>+39 334 1687132  ufficio.stampa@balzan.it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AFA3" w14:textId="77777777" w:rsidR="005D4C0A" w:rsidRDefault="005D4C0A" w:rsidP="005D4C0A">
      <w:r>
        <w:separator/>
      </w:r>
    </w:p>
  </w:footnote>
  <w:footnote w:type="continuationSeparator" w:id="0">
    <w:p w14:paraId="4EFDE804" w14:textId="77777777" w:rsidR="005D4C0A" w:rsidRDefault="005D4C0A" w:rsidP="005D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A8A5" w14:textId="1E556862" w:rsidR="005D4C0A" w:rsidRDefault="005D4C0A" w:rsidP="0062083F">
    <w:pPr>
      <w:pStyle w:val="Intestazione"/>
      <w:jc w:val="center"/>
    </w:pPr>
    <w:r>
      <w:rPr>
        <w:noProof/>
      </w:rPr>
      <w:drawing>
        <wp:inline distT="0" distB="0" distL="0" distR="0" wp14:anchorId="4D924201" wp14:editId="4467194B">
          <wp:extent cx="2225040" cy="852570"/>
          <wp:effectExtent l="0" t="0" r="381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246338" cy="8607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6F"/>
    <w:rsid w:val="000626F3"/>
    <w:rsid w:val="001A0E7E"/>
    <w:rsid w:val="00202A99"/>
    <w:rsid w:val="00220CA4"/>
    <w:rsid w:val="00235464"/>
    <w:rsid w:val="002F603E"/>
    <w:rsid w:val="003E24FA"/>
    <w:rsid w:val="004667FE"/>
    <w:rsid w:val="004C78ED"/>
    <w:rsid w:val="004D4BF0"/>
    <w:rsid w:val="005D4C0A"/>
    <w:rsid w:val="0062083F"/>
    <w:rsid w:val="006922DB"/>
    <w:rsid w:val="006A7FE2"/>
    <w:rsid w:val="006B252E"/>
    <w:rsid w:val="007F39CA"/>
    <w:rsid w:val="00812E5F"/>
    <w:rsid w:val="00837F97"/>
    <w:rsid w:val="008D11FE"/>
    <w:rsid w:val="00A004BB"/>
    <w:rsid w:val="00A73809"/>
    <w:rsid w:val="00AB6CAC"/>
    <w:rsid w:val="00B06137"/>
    <w:rsid w:val="00BD6D87"/>
    <w:rsid w:val="00C05800"/>
    <w:rsid w:val="00C557A4"/>
    <w:rsid w:val="00CE3221"/>
    <w:rsid w:val="00D12A8E"/>
    <w:rsid w:val="00D60B07"/>
    <w:rsid w:val="00D8576F"/>
    <w:rsid w:val="00F45D98"/>
    <w:rsid w:val="00F93544"/>
    <w:rsid w:val="00FE2CBB"/>
    <w:rsid w:val="00FF6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29041"/>
  <w15:chartTrackingRefBased/>
  <w15:docId w15:val="{8B6EA4E1-DA6A-7748-A512-E602FAA1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Corpo CS)"/>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4C0A"/>
    <w:pPr>
      <w:tabs>
        <w:tab w:val="center" w:pos="4819"/>
        <w:tab w:val="right" w:pos="9638"/>
      </w:tabs>
    </w:pPr>
  </w:style>
  <w:style w:type="character" w:customStyle="1" w:styleId="IntestazioneCarattere">
    <w:name w:val="Intestazione Carattere"/>
    <w:basedOn w:val="Carpredefinitoparagrafo"/>
    <w:link w:val="Intestazione"/>
    <w:uiPriority w:val="99"/>
    <w:rsid w:val="005D4C0A"/>
  </w:style>
  <w:style w:type="paragraph" w:styleId="Pidipagina">
    <w:name w:val="footer"/>
    <w:basedOn w:val="Normale"/>
    <w:link w:val="PidipaginaCarattere"/>
    <w:uiPriority w:val="99"/>
    <w:unhideWhenUsed/>
    <w:rsid w:val="005D4C0A"/>
    <w:pPr>
      <w:tabs>
        <w:tab w:val="center" w:pos="4819"/>
        <w:tab w:val="right" w:pos="9638"/>
      </w:tabs>
    </w:pPr>
  </w:style>
  <w:style w:type="character" w:customStyle="1" w:styleId="PidipaginaCarattere">
    <w:name w:val="Piè di pagina Carattere"/>
    <w:basedOn w:val="Carpredefinitoparagrafo"/>
    <w:link w:val="Pidipagina"/>
    <w:uiPriority w:val="99"/>
    <w:rsid w:val="005D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7" ma:contentTypeDescription="Creare un nuovo documento." ma:contentTypeScope="" ma:versionID="aa77cb06f608a95252fd26b17ca2a36d">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acc27430c5c54b7cecdd5f8b8ed6712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E696F-CE78-461D-9DE2-BA7B2DFEFC0D}">
  <ds:schemaRefs>
    <ds:schemaRef ds:uri="http://schemas.microsoft.com/sharepoint/v3/contenttype/forms"/>
  </ds:schemaRefs>
</ds:datastoreItem>
</file>

<file path=customXml/itemProps2.xml><?xml version="1.0" encoding="utf-8"?>
<ds:datastoreItem xmlns:ds="http://schemas.openxmlformats.org/officeDocument/2006/customXml" ds:itemID="{2852A2AC-CB64-42B6-9589-3D645013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17E21-D285-4B7C-AFA1-73CB10C2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kluever</dc:creator>
  <cp:keywords/>
  <dc:description/>
  <cp:lastModifiedBy>Marcello Foresti</cp:lastModifiedBy>
  <cp:revision>32</cp:revision>
  <dcterms:created xsi:type="dcterms:W3CDTF">2022-09-05T14:40:00Z</dcterms:created>
  <dcterms:modified xsi:type="dcterms:W3CDTF">2022-09-12T13:25:00Z</dcterms:modified>
</cp:coreProperties>
</file>