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2B8CE" w14:textId="77777777" w:rsidR="004A0B09" w:rsidRDefault="004A0B09" w:rsidP="0051166B">
      <w:pPr>
        <w:ind w:left="-284" w:right="-142"/>
        <w:jc w:val="center"/>
        <w:rPr>
          <w:rFonts w:ascii="Times New Roman" w:hAnsi="Times New Roman" w:cs="Times New Roman"/>
          <w:u w:val="single"/>
        </w:rPr>
      </w:pPr>
      <w:r w:rsidRPr="004A0B09">
        <w:rPr>
          <w:rFonts w:ascii="Times New Roman" w:hAnsi="Times New Roman" w:cs="Times New Roman"/>
          <w:u w:val="single"/>
        </w:rPr>
        <w:t>Communiqué de presse - 11 septembre 2023</w:t>
      </w:r>
    </w:p>
    <w:p w14:paraId="36B2ED92" w14:textId="5FD925E2" w:rsidR="005F7625" w:rsidRPr="00F424B0" w:rsidRDefault="00F30900" w:rsidP="0051166B">
      <w:pPr>
        <w:ind w:left="-284" w:right="-142"/>
        <w:jc w:val="center"/>
        <w:rPr>
          <w:rFonts w:ascii="Times New Roman" w:hAnsi="Times New Roman" w:cs="Times New Roman"/>
          <w:b/>
          <w:bCs/>
        </w:rPr>
      </w:pPr>
      <w:r w:rsidRPr="00F30900">
        <w:rPr>
          <w:rFonts w:ascii="Times New Roman" w:hAnsi="Times New Roman" w:cs="Times New Roman"/>
          <w:b/>
          <w:bCs/>
          <w:sz w:val="32"/>
          <w:szCs w:val="32"/>
        </w:rPr>
        <w:t>Les Prix Balzan 2023 sous le signe de l’interdisciplinarité</w:t>
      </w:r>
      <w:r>
        <w:rPr>
          <w:rFonts w:ascii="Times New Roman" w:hAnsi="Times New Roman" w:cs="Times New Roman"/>
          <w:b/>
          <w:bCs/>
          <w:sz w:val="32"/>
          <w:szCs w:val="32"/>
        </w:rPr>
        <w:br/>
      </w:r>
      <w:r w:rsidRPr="00F30900">
        <w:rPr>
          <w:rFonts w:ascii="Times New Roman" w:hAnsi="Times New Roman" w:cs="Times New Roman"/>
          <w:b/>
          <w:bCs/>
          <w:sz w:val="32"/>
          <w:szCs w:val="32"/>
        </w:rPr>
        <w:t>Le Prix pour la paix  est remis à</w:t>
      </w:r>
      <w:r w:rsidR="00751616">
        <w:rPr>
          <w:rFonts w:ascii="Times New Roman" w:hAnsi="Times New Roman" w:cs="Times New Roman"/>
          <w:b/>
          <w:bCs/>
          <w:sz w:val="32"/>
          <w:szCs w:val="32"/>
        </w:rPr>
        <w:t xml:space="preserve"> la Fondation Francesca Rava</w:t>
      </w:r>
      <w:r w:rsidR="0051166B">
        <w:rPr>
          <w:rFonts w:ascii="Times New Roman" w:hAnsi="Times New Roman" w:cs="Times New Roman"/>
          <w:b/>
          <w:bCs/>
          <w:sz w:val="32"/>
          <w:szCs w:val="32"/>
        </w:rPr>
        <w:br/>
      </w:r>
      <w:r w:rsidRPr="00B107A1">
        <w:rPr>
          <w:rFonts w:ascii="Times New Roman" w:hAnsi="Times New Roman" w:cs="Times New Roman"/>
          <w:b/>
          <w:bCs/>
          <w:i/>
          <w:iCs/>
        </w:rPr>
        <w:t>Chaque prix vaut 750.000 francs suisses   (</w:t>
      </w:r>
      <w:r w:rsidR="00DA0E9C" w:rsidRPr="00B107A1">
        <w:rPr>
          <w:rFonts w:ascii="Times New Roman" w:hAnsi="Times New Roman" w:cs="Times New Roman"/>
          <w:b/>
          <w:bCs/>
          <w:i/>
          <w:iCs/>
        </w:rPr>
        <w:t xml:space="preserve">784 </w:t>
      </w:r>
      <w:r w:rsidRPr="00F30900">
        <w:rPr>
          <w:rFonts w:ascii="Times New Roman" w:hAnsi="Times New Roman" w:cs="Times New Roman"/>
          <w:b/>
          <w:bCs/>
          <w:i/>
          <w:iCs/>
        </w:rPr>
        <w:t>000 euros)</w:t>
      </w:r>
      <w:r w:rsidR="00974DF3">
        <w:rPr>
          <w:rFonts w:ascii="Times New Roman" w:hAnsi="Times New Roman" w:cs="Times New Roman"/>
          <w:b/>
          <w:bCs/>
          <w:i/>
          <w:iCs/>
        </w:rPr>
        <w:tab/>
      </w:r>
      <w:r w:rsidR="00F424B0" w:rsidRPr="00F30900">
        <w:rPr>
          <w:rFonts w:ascii="Times New Roman" w:hAnsi="Times New Roman" w:cs="Times New Roman"/>
          <w:b/>
          <w:bCs/>
          <w:i/>
          <w:iCs/>
        </w:rPr>
        <w:br/>
      </w:r>
    </w:p>
    <w:p w14:paraId="086068C5" w14:textId="77777777" w:rsidR="00974DF3" w:rsidRPr="00974DF3" w:rsidRDefault="00974DF3" w:rsidP="0051166B">
      <w:pPr>
        <w:ind w:left="-284" w:right="-142"/>
        <w:jc w:val="both"/>
        <w:rPr>
          <w:rFonts w:ascii="Times New Roman" w:hAnsi="Times New Roman" w:cs="Times New Roman"/>
        </w:rPr>
      </w:pPr>
      <w:r w:rsidRPr="00974DF3">
        <w:rPr>
          <w:rFonts w:ascii="Times New Roman" w:hAnsi="Times New Roman" w:cs="Times New Roman"/>
        </w:rPr>
        <w:t>Aujourd’hui à Milan le président de la Fondation Balzan « Prix » Alberto Quadrio Curzio et le président du Comité Général Prix Balzan Luciano Maiani ont  annoncé  le nom des vainqueurs  des Prix Balzan 2023 pour les sciences et la culture, deux prix dans le domaine des sciences physiques et naturelles et deux dans celui des sciences humaines. Cette année voit aussi  l’attribution du Prix spécial pour l’humanité, la paix et la fraternité entre les peuples.</w:t>
      </w:r>
    </w:p>
    <w:p w14:paraId="5EA7958D" w14:textId="0D2CDEB7" w:rsidR="005F7625" w:rsidRPr="00B107A1" w:rsidRDefault="00974DF3" w:rsidP="0051166B">
      <w:pPr>
        <w:ind w:left="-284" w:right="-142"/>
        <w:jc w:val="center"/>
        <w:rPr>
          <w:rFonts w:ascii="Times New Roman" w:hAnsi="Times New Roman" w:cs="Times New Roman"/>
          <w:b/>
          <w:bCs/>
          <w:sz w:val="24"/>
          <w:szCs w:val="24"/>
          <w:u w:val="single"/>
        </w:rPr>
      </w:pPr>
      <w:r w:rsidRPr="00B107A1">
        <w:rPr>
          <w:rFonts w:ascii="Times New Roman" w:hAnsi="Times New Roman" w:cs="Times New Roman"/>
          <w:b/>
          <w:bCs/>
          <w:sz w:val="24"/>
          <w:szCs w:val="24"/>
          <w:u w:val="single"/>
        </w:rPr>
        <w:t>Les vainqueurs des 4 Prix annuels</w:t>
      </w:r>
    </w:p>
    <w:p w14:paraId="710B2F06" w14:textId="242B0351" w:rsidR="00D83575" w:rsidRPr="00B107A1" w:rsidRDefault="00122C6D" w:rsidP="0051166B">
      <w:pPr>
        <w:ind w:left="-284" w:right="-142"/>
        <w:jc w:val="both"/>
        <w:rPr>
          <w:rFonts w:ascii="Times New Roman" w:hAnsi="Times New Roman" w:cs="Times New Roman"/>
          <w:b/>
          <w:bCs/>
        </w:rPr>
      </w:pPr>
      <w:r w:rsidRPr="00B107A1">
        <w:rPr>
          <w:rFonts w:ascii="Times New Roman" w:hAnsi="Times New Roman" w:cs="Times New Roman"/>
          <w:b/>
          <w:bCs/>
        </w:rPr>
        <w:t xml:space="preserve">■ </w:t>
      </w:r>
      <w:r w:rsidR="00DA0E9C" w:rsidRPr="00B107A1">
        <w:rPr>
          <w:rFonts w:ascii="Times New Roman" w:hAnsi="Times New Roman" w:cs="Times New Roman"/>
          <w:b/>
          <w:bCs/>
        </w:rPr>
        <w:t>David Damrosch</w:t>
      </w:r>
      <w:r w:rsidR="00DA0E9C" w:rsidRPr="00B107A1">
        <w:rPr>
          <w:rFonts w:ascii="Times New Roman" w:hAnsi="Times New Roman" w:cs="Times New Roman"/>
        </w:rPr>
        <w:t xml:space="preserve"> (USA)</w:t>
      </w:r>
      <w:r w:rsidR="00B107A1">
        <w:rPr>
          <w:rFonts w:ascii="Times New Roman" w:hAnsi="Times New Roman" w:cs="Times New Roman"/>
        </w:rPr>
        <w:t xml:space="preserve"> -</w:t>
      </w:r>
      <w:r w:rsidR="00DA0E9C" w:rsidRPr="00B107A1">
        <w:rPr>
          <w:rFonts w:ascii="Times New Roman" w:hAnsi="Times New Roman" w:cs="Times New Roman"/>
        </w:rPr>
        <w:t xml:space="preserve"> Harvard University </w:t>
      </w:r>
      <w:r w:rsidR="00BE26D2" w:rsidRPr="00B107A1">
        <w:rPr>
          <w:rFonts w:ascii="Times New Roman" w:hAnsi="Times New Roman" w:cs="Times New Roman"/>
          <w:b/>
          <w:bCs/>
        </w:rPr>
        <w:t>pour  Littérature mondiale,</w:t>
      </w:r>
      <w:r w:rsidR="00BE26D2" w:rsidRPr="00B107A1">
        <w:rPr>
          <w:rFonts w:ascii="Times New Roman" w:hAnsi="Times New Roman" w:cs="Times New Roman"/>
          <w:b/>
          <w:bCs/>
        </w:rPr>
        <w:tab/>
      </w:r>
      <w:r w:rsidR="00BE26D2" w:rsidRPr="00B107A1">
        <w:rPr>
          <w:rFonts w:ascii="Times New Roman" w:hAnsi="Times New Roman" w:cs="Times New Roman"/>
          <w:b/>
          <w:bCs/>
        </w:rPr>
        <w:br/>
      </w:r>
      <w:r w:rsidRPr="00B107A1">
        <w:rPr>
          <w:rFonts w:ascii="Times New Roman" w:hAnsi="Times New Roman" w:cs="Times New Roman"/>
          <w:b/>
          <w:bCs/>
        </w:rPr>
        <w:t xml:space="preserve">■ </w:t>
      </w:r>
      <w:r w:rsidR="0051145D" w:rsidRPr="00B107A1">
        <w:rPr>
          <w:rFonts w:ascii="Times New Roman" w:hAnsi="Times New Roman" w:cs="Times New Roman"/>
          <w:b/>
          <w:bCs/>
        </w:rPr>
        <w:t>Jean-Jacques Hublin</w:t>
      </w:r>
      <w:r w:rsidR="006F096D" w:rsidRPr="00B107A1">
        <w:rPr>
          <w:rFonts w:ascii="Times New Roman" w:hAnsi="Times New Roman" w:cs="Times New Roman"/>
        </w:rPr>
        <w:t xml:space="preserve"> (France) - Max-Planck-Institut für evolutionäre Anthropologie </w:t>
      </w:r>
      <w:r w:rsidR="00920EDA" w:rsidRPr="00B107A1">
        <w:rPr>
          <w:rFonts w:ascii="Times New Roman" w:hAnsi="Times New Roman" w:cs="Times New Roman"/>
        </w:rPr>
        <w:t>de</w:t>
      </w:r>
      <w:r w:rsidR="006F096D" w:rsidRPr="00B107A1">
        <w:rPr>
          <w:rFonts w:ascii="Times New Roman" w:hAnsi="Times New Roman" w:cs="Times New Roman"/>
        </w:rPr>
        <w:t xml:space="preserve"> Leipzig (Allemagne)</w:t>
      </w:r>
      <w:r w:rsidR="00BE26D2" w:rsidRPr="00B107A1">
        <w:rPr>
          <w:rFonts w:ascii="Times New Roman" w:hAnsi="Times New Roman" w:cs="Times New Roman"/>
        </w:rPr>
        <w:t xml:space="preserve"> pour</w:t>
      </w:r>
      <w:r w:rsidR="00BE26D2" w:rsidRPr="00B107A1">
        <w:rPr>
          <w:rFonts w:ascii="Times New Roman" w:hAnsi="Times New Roman" w:cs="Times New Roman"/>
          <w:b/>
          <w:bCs/>
        </w:rPr>
        <w:t xml:space="preserve"> Evolution humaine : paléoanthropologie, </w:t>
      </w:r>
      <w:r w:rsidR="00BE26D2" w:rsidRPr="00B107A1">
        <w:rPr>
          <w:rFonts w:ascii="Times New Roman" w:hAnsi="Times New Roman" w:cs="Times New Roman"/>
          <w:b/>
          <w:bCs/>
        </w:rPr>
        <w:tab/>
      </w:r>
      <w:r w:rsidR="00BE26D2" w:rsidRPr="00B107A1">
        <w:rPr>
          <w:rFonts w:ascii="Times New Roman" w:hAnsi="Times New Roman" w:cs="Times New Roman"/>
          <w:b/>
          <w:bCs/>
        </w:rPr>
        <w:br/>
      </w:r>
      <w:r w:rsidRPr="00B107A1">
        <w:rPr>
          <w:rFonts w:ascii="Times New Roman" w:hAnsi="Times New Roman" w:cs="Times New Roman"/>
          <w:b/>
          <w:bCs/>
        </w:rPr>
        <w:t xml:space="preserve">■ </w:t>
      </w:r>
      <w:r w:rsidR="00C6297B" w:rsidRPr="00B107A1">
        <w:rPr>
          <w:rFonts w:ascii="Times New Roman" w:hAnsi="Times New Roman" w:cs="Times New Roman"/>
          <w:b/>
          <w:bCs/>
        </w:rPr>
        <w:t>Eske Willerslev</w:t>
      </w:r>
      <w:r w:rsidR="00BE26D2" w:rsidRPr="00B107A1">
        <w:rPr>
          <w:rFonts w:ascii="Times New Roman" w:hAnsi="Times New Roman" w:cs="Times New Roman"/>
        </w:rPr>
        <w:t xml:space="preserve"> (</w:t>
      </w:r>
      <w:r w:rsidR="001824B7" w:rsidRPr="00B107A1">
        <w:rPr>
          <w:rFonts w:ascii="Times New Roman" w:hAnsi="Times New Roman" w:cs="Times New Roman"/>
        </w:rPr>
        <w:t xml:space="preserve">Danemark) </w:t>
      </w:r>
      <w:r w:rsidR="00B107A1">
        <w:rPr>
          <w:rFonts w:ascii="Times New Roman" w:hAnsi="Times New Roman" w:cs="Times New Roman"/>
        </w:rPr>
        <w:t>-</w:t>
      </w:r>
      <w:r w:rsidR="001824B7" w:rsidRPr="00B107A1">
        <w:rPr>
          <w:rFonts w:ascii="Times New Roman" w:hAnsi="Times New Roman" w:cs="Times New Roman"/>
        </w:rPr>
        <w:t xml:space="preserve"> Universit</w:t>
      </w:r>
      <w:r w:rsidRPr="00B107A1">
        <w:rPr>
          <w:rFonts w:ascii="Times New Roman" w:hAnsi="Times New Roman" w:cs="Times New Roman"/>
        </w:rPr>
        <w:t>é de Copenhague</w:t>
      </w:r>
      <w:r w:rsidR="001824B7" w:rsidRPr="00B107A1">
        <w:rPr>
          <w:rFonts w:ascii="Times New Roman" w:hAnsi="Times New Roman" w:cs="Times New Roman"/>
        </w:rPr>
        <w:t xml:space="preserve"> </w:t>
      </w:r>
      <w:r w:rsidR="00BE26D2" w:rsidRPr="00B107A1">
        <w:rPr>
          <w:rFonts w:ascii="Times New Roman" w:hAnsi="Times New Roman" w:cs="Times New Roman"/>
        </w:rPr>
        <w:t xml:space="preserve">pour </w:t>
      </w:r>
      <w:r w:rsidR="00BE26D2" w:rsidRPr="00B107A1">
        <w:rPr>
          <w:rFonts w:ascii="Times New Roman" w:hAnsi="Times New Roman" w:cs="Times New Roman"/>
          <w:b/>
          <w:bCs/>
        </w:rPr>
        <w:t>Evolution humaine : ADN ancien et évolution humaine,</w:t>
      </w:r>
      <w:r w:rsidR="00BE26D2" w:rsidRPr="00B107A1">
        <w:rPr>
          <w:rFonts w:ascii="Times New Roman" w:hAnsi="Times New Roman" w:cs="Times New Roman"/>
          <w:b/>
          <w:bCs/>
        </w:rPr>
        <w:tab/>
      </w:r>
      <w:r w:rsidR="00BE26D2" w:rsidRPr="00B107A1">
        <w:rPr>
          <w:rFonts w:ascii="Times New Roman" w:hAnsi="Times New Roman" w:cs="Times New Roman"/>
          <w:b/>
          <w:bCs/>
        </w:rPr>
        <w:br/>
      </w:r>
      <w:r w:rsidR="004A5C0F" w:rsidRPr="00B107A1">
        <w:rPr>
          <w:rFonts w:ascii="Times New Roman" w:hAnsi="Times New Roman" w:cs="Times New Roman"/>
          <w:b/>
          <w:bCs/>
        </w:rPr>
        <w:t xml:space="preserve">■ </w:t>
      </w:r>
      <w:r w:rsidR="00364DF7" w:rsidRPr="00B107A1">
        <w:rPr>
          <w:rFonts w:ascii="Times New Roman" w:hAnsi="Times New Roman" w:cs="Times New Roman"/>
          <w:b/>
          <w:bCs/>
        </w:rPr>
        <w:t xml:space="preserve">Heino Falcke </w:t>
      </w:r>
      <w:r w:rsidR="00364DF7" w:rsidRPr="00B107A1">
        <w:rPr>
          <w:rFonts w:ascii="Times New Roman" w:hAnsi="Times New Roman" w:cs="Times New Roman"/>
        </w:rPr>
        <w:t xml:space="preserve">(Allemagne) </w:t>
      </w:r>
      <w:r w:rsidR="00B107A1">
        <w:rPr>
          <w:rFonts w:ascii="Times New Roman" w:hAnsi="Times New Roman" w:cs="Times New Roman"/>
        </w:rPr>
        <w:t>-</w:t>
      </w:r>
      <w:r w:rsidR="00364DF7" w:rsidRPr="00B107A1">
        <w:rPr>
          <w:rFonts w:ascii="Times New Roman" w:hAnsi="Times New Roman" w:cs="Times New Roman"/>
        </w:rPr>
        <w:t xml:space="preserve"> </w:t>
      </w:r>
      <w:r w:rsidR="00DA0E9C" w:rsidRPr="00B107A1">
        <w:rPr>
          <w:rFonts w:ascii="Times New Roman" w:hAnsi="Times New Roman" w:cs="Times New Roman"/>
        </w:rPr>
        <w:t xml:space="preserve">Université </w:t>
      </w:r>
      <w:r w:rsidR="00364DF7" w:rsidRPr="00B107A1">
        <w:rPr>
          <w:rFonts w:ascii="Times New Roman" w:hAnsi="Times New Roman" w:cs="Times New Roman"/>
        </w:rPr>
        <w:t xml:space="preserve">Radboud </w:t>
      </w:r>
      <w:r w:rsidR="007B2DC7" w:rsidRPr="00B107A1">
        <w:rPr>
          <w:rFonts w:ascii="Times New Roman" w:hAnsi="Times New Roman" w:cs="Times New Roman"/>
        </w:rPr>
        <w:t xml:space="preserve"> de Nimègue</w:t>
      </w:r>
      <w:r w:rsidR="00BE26D2" w:rsidRPr="00B107A1">
        <w:rPr>
          <w:rFonts w:ascii="Times New Roman" w:hAnsi="Times New Roman" w:cs="Times New Roman"/>
        </w:rPr>
        <w:t xml:space="preserve"> (</w:t>
      </w:r>
      <w:r w:rsidR="00364DF7" w:rsidRPr="00B107A1">
        <w:rPr>
          <w:rFonts w:ascii="Times New Roman" w:hAnsi="Times New Roman" w:cs="Times New Roman"/>
        </w:rPr>
        <w:t>Pays-bas)</w:t>
      </w:r>
      <w:r w:rsidR="003121BF" w:rsidRPr="00B107A1">
        <w:rPr>
          <w:rFonts w:ascii="Times New Roman" w:hAnsi="Times New Roman" w:cs="Times New Roman"/>
        </w:rPr>
        <w:t xml:space="preserve"> et</w:t>
      </w:r>
      <w:r w:rsidRPr="00B107A1">
        <w:rPr>
          <w:rFonts w:ascii="Times New Roman" w:hAnsi="Times New Roman" w:cs="Times New Roman"/>
        </w:rPr>
        <w:t xml:space="preserve"> Max Planck Institute for Radio Astronomy de Bonn</w:t>
      </w:r>
      <w:r w:rsidR="00BE26D2" w:rsidRPr="00B107A1">
        <w:rPr>
          <w:rFonts w:ascii="Times New Roman" w:hAnsi="Times New Roman" w:cs="Times New Roman"/>
        </w:rPr>
        <w:t xml:space="preserve"> pour</w:t>
      </w:r>
      <w:r w:rsidR="00BE26D2" w:rsidRPr="00B107A1">
        <w:rPr>
          <w:rFonts w:ascii="Times New Roman" w:hAnsi="Times New Roman" w:cs="Times New Roman"/>
          <w:b/>
          <w:bCs/>
        </w:rPr>
        <w:t xml:space="preserve"> Images à  haute résolution : des objets planétaires aux objets cosmiques.</w:t>
      </w:r>
      <w:r w:rsidR="00BE26D2" w:rsidRPr="00B107A1">
        <w:rPr>
          <w:rFonts w:ascii="Times New Roman" w:hAnsi="Times New Roman" w:cs="Times New Roman"/>
          <w:b/>
          <w:bCs/>
        </w:rPr>
        <w:tab/>
      </w:r>
    </w:p>
    <w:p w14:paraId="500001C0" w14:textId="3FEC8DDD" w:rsidR="00D83575" w:rsidRPr="00B107A1" w:rsidRDefault="00D83575" w:rsidP="0051166B">
      <w:pPr>
        <w:ind w:left="-284" w:right="-142"/>
        <w:jc w:val="both"/>
        <w:rPr>
          <w:rFonts w:ascii="Times New Roman" w:hAnsi="Times New Roman" w:cs="Times New Roman"/>
        </w:rPr>
      </w:pPr>
      <w:r w:rsidRPr="00B107A1">
        <w:rPr>
          <w:rFonts w:ascii="Times New Roman" w:hAnsi="Times New Roman" w:cs="Times New Roman"/>
        </w:rPr>
        <w:t>Ce choix  s’est fondé  sur la validité, l’actualité et la cohérence  des recherches menées, afin de mettre en évidence  des facteurs d’excellence spécifiques qui pourront contribuer à la compréhension de notre monde et de notre époque, encourageant ainsi le progrès d’une connaissance sans frontières, selon les principes qui ont inspiré la Fondation Balzan.</w:t>
      </w:r>
    </w:p>
    <w:p w14:paraId="71776605" w14:textId="6B877BA2" w:rsidR="00956090" w:rsidRPr="00D83575" w:rsidRDefault="00D83575" w:rsidP="0051166B">
      <w:pPr>
        <w:ind w:left="-284" w:right="-142"/>
        <w:jc w:val="both"/>
        <w:rPr>
          <w:rFonts w:ascii="Times New Roman" w:hAnsi="Times New Roman" w:cs="Times New Roman"/>
          <w:b/>
          <w:bCs/>
          <w:lang w:val="de-DE"/>
        </w:rPr>
      </w:pPr>
      <w:r w:rsidRPr="00B107A1">
        <w:rPr>
          <w:rFonts w:ascii="Times New Roman" w:hAnsi="Times New Roman" w:cs="Times New Roman"/>
        </w:rPr>
        <w:t>En 2023 deux des quatre prix  (l’un dans le domaine  des humanités et l’autre dans le domaine scientifique) ont un dénominateur commun, celui de  l’évolution de l’homme.  Le critère adopté est l’interdisciplinarité, car seul le croisement fécond  entre les savoirs et les recherches dans des domaines différents peut permettre d’affronter la complexité des problèmes  auxquels la nature et la société nous confrontent.</w:t>
      </w:r>
      <w:r w:rsidR="0082486F" w:rsidRPr="00B107A1">
        <w:rPr>
          <w:rFonts w:ascii="Times New Roman" w:hAnsi="Times New Roman" w:cs="Times New Roman"/>
        </w:rPr>
        <w:tab/>
      </w:r>
      <w:r w:rsidR="0082486F" w:rsidRPr="00B107A1">
        <w:rPr>
          <w:rFonts w:ascii="Times New Roman" w:hAnsi="Times New Roman" w:cs="Times New Roman"/>
        </w:rPr>
        <w:br/>
      </w:r>
      <w:r w:rsidRPr="00D83575">
        <w:rPr>
          <w:rFonts w:ascii="Times New Roman" w:hAnsi="Times New Roman" w:cs="Times New Roman"/>
          <w:lang w:val="en-US"/>
        </w:rPr>
        <w:t xml:space="preserve">Les quatre matières primées changent chaque année et sont choisies dans  deux catégories : d’une part lettres, sciences morales et art, et d’autre part sciences physiques, mathématiques, naturelles et médecine. </w:t>
      </w:r>
      <w:r w:rsidRPr="00D83575">
        <w:rPr>
          <w:rFonts w:ascii="Times New Roman" w:hAnsi="Times New Roman" w:cs="Times New Roman"/>
          <w:lang w:val="de-DE"/>
        </w:rPr>
        <w:t>La rotation des matières permet de privilégier des filons de recherche nouveaux ou émergents.</w:t>
      </w:r>
      <w:r>
        <w:rPr>
          <w:rFonts w:ascii="Times New Roman" w:hAnsi="Times New Roman" w:cs="Times New Roman"/>
          <w:lang w:val="de-DE"/>
        </w:rPr>
        <w:tab/>
      </w:r>
      <w:r>
        <w:rPr>
          <w:rFonts w:ascii="Times New Roman" w:hAnsi="Times New Roman" w:cs="Times New Roman"/>
          <w:lang w:val="de-DE"/>
        </w:rPr>
        <w:br/>
      </w:r>
      <w:r w:rsidRPr="00D83575">
        <w:rPr>
          <w:rFonts w:ascii="Times New Roman" w:hAnsi="Times New Roman" w:cs="Times New Roman"/>
          <w:b/>
          <w:bCs/>
          <w:lang w:val="de-DE"/>
        </w:rPr>
        <w:t>La valeur de chaque prix est de 750.000 francs suisses (… euros), dont la moitié est destinée à des projets de recherche menés par de jeunes chercheurs.</w:t>
      </w:r>
      <w:r w:rsidRPr="00D83575">
        <w:rPr>
          <w:rFonts w:ascii="Times New Roman" w:hAnsi="Times New Roman" w:cs="Times New Roman"/>
          <w:b/>
          <w:bCs/>
          <w:lang w:val="de-DE"/>
        </w:rPr>
        <w:tab/>
      </w:r>
      <w:r w:rsidR="00956090" w:rsidRPr="00D83575">
        <w:rPr>
          <w:rFonts w:ascii="Times New Roman" w:hAnsi="Times New Roman" w:cs="Times New Roman"/>
          <w:b/>
          <w:bCs/>
          <w:lang w:val="de-DE"/>
        </w:rPr>
        <w:br/>
      </w:r>
    </w:p>
    <w:p w14:paraId="2EAB7A53" w14:textId="77777777" w:rsidR="006C24A9" w:rsidRDefault="00157E32" w:rsidP="00751616">
      <w:pPr>
        <w:ind w:left="-284" w:right="-142"/>
        <w:jc w:val="center"/>
        <w:rPr>
          <w:rFonts w:ascii="Times New Roman" w:hAnsi="Times New Roman" w:cs="Times New Roman"/>
          <w:b/>
          <w:bCs/>
          <w:sz w:val="24"/>
          <w:szCs w:val="24"/>
          <w:u w:val="single"/>
        </w:rPr>
      </w:pPr>
      <w:r w:rsidRPr="00316172">
        <w:rPr>
          <w:rFonts w:ascii="Times New Roman" w:hAnsi="Times New Roman" w:cs="Times New Roman"/>
          <w:b/>
          <w:bCs/>
          <w:sz w:val="24"/>
          <w:szCs w:val="24"/>
          <w:u w:val="single"/>
        </w:rPr>
        <w:t>Le vainqueur du Prix pour l’humanité, la paix et la fraternité entre les  peuples</w:t>
      </w:r>
    </w:p>
    <w:p w14:paraId="6264468D" w14:textId="0968CADF" w:rsidR="00751616" w:rsidRPr="00751616" w:rsidRDefault="00751616" w:rsidP="006C24A9">
      <w:pPr>
        <w:ind w:left="-284" w:right="-142"/>
        <w:rPr>
          <w:rFonts w:ascii="Times New Roman" w:hAnsi="Times New Roman" w:cs="Times New Roman"/>
          <w:b/>
          <w:bCs/>
          <w:sz w:val="24"/>
          <w:szCs w:val="24"/>
          <w:u w:val="single"/>
        </w:rPr>
      </w:pPr>
      <w:r>
        <w:rPr>
          <w:rFonts w:ascii="Times New Roman" w:hAnsi="Times New Roman" w:cs="Times New Roman"/>
          <w:b/>
          <w:bCs/>
        </w:rPr>
        <w:t xml:space="preserve">■ </w:t>
      </w:r>
      <w:r w:rsidRPr="00110FB2">
        <w:rPr>
          <w:rFonts w:ascii="Times New Roman" w:hAnsi="Times New Roman" w:cs="Times New Roman"/>
          <w:b/>
          <w:bCs/>
        </w:rPr>
        <w:t>Fonda</w:t>
      </w:r>
      <w:r w:rsidR="00AF224D">
        <w:rPr>
          <w:rFonts w:ascii="Times New Roman" w:hAnsi="Times New Roman" w:cs="Times New Roman"/>
          <w:b/>
          <w:bCs/>
        </w:rPr>
        <w:t>t</w:t>
      </w:r>
      <w:r w:rsidRPr="00110FB2">
        <w:rPr>
          <w:rFonts w:ascii="Times New Roman" w:hAnsi="Times New Roman" w:cs="Times New Roman"/>
          <w:b/>
          <w:bCs/>
        </w:rPr>
        <w:t xml:space="preserve">ion Francesca Rava </w:t>
      </w:r>
      <w:r w:rsidRPr="00110FB2">
        <w:rPr>
          <w:rFonts w:ascii="Times New Roman" w:hAnsi="Times New Roman" w:cs="Times New Roman"/>
        </w:rPr>
        <w:t>(Itali</w:t>
      </w:r>
      <w:r w:rsidR="009540F7">
        <w:rPr>
          <w:rFonts w:ascii="Times New Roman" w:hAnsi="Times New Roman" w:cs="Times New Roman"/>
        </w:rPr>
        <w:t>e</w:t>
      </w:r>
      <w:r w:rsidRPr="00110FB2">
        <w:rPr>
          <w:rFonts w:ascii="Times New Roman" w:hAnsi="Times New Roman" w:cs="Times New Roman"/>
        </w:rPr>
        <w:t>)</w:t>
      </w:r>
    </w:p>
    <w:p w14:paraId="7605BA72" w14:textId="7278DB86" w:rsidR="00157E32" w:rsidRDefault="00157E32" w:rsidP="0051166B">
      <w:pPr>
        <w:ind w:left="-284" w:right="-142"/>
        <w:rPr>
          <w:rFonts w:ascii="Times New Roman" w:hAnsi="Times New Roman" w:cs="Times New Roman"/>
        </w:rPr>
      </w:pPr>
      <w:r w:rsidRPr="00157E32">
        <w:rPr>
          <w:rFonts w:ascii="Times New Roman" w:hAnsi="Times New Roman" w:cs="Times New Roman"/>
        </w:rPr>
        <w:t>Le Prix pour l’humanité, la paix et la fraternité entre les peuples est un prix spécial décerné  par le Comité Général Prix,  assisté d’une commission préparatoire, à  un intervalle variable mais non inférieur à trois ans. Cette reconnaissance est destinée à honorer des personnes ou des institutions qui se sont distinguées par une remarquable activité de caractère humanitaire.</w:t>
      </w:r>
      <w:r>
        <w:rPr>
          <w:rFonts w:ascii="Times New Roman" w:hAnsi="Times New Roman" w:cs="Times New Roman"/>
        </w:rPr>
        <w:br/>
      </w:r>
      <w:r w:rsidRPr="00157E32">
        <w:rPr>
          <w:rFonts w:ascii="Times New Roman" w:hAnsi="Times New Roman" w:cs="Times New Roman"/>
        </w:rPr>
        <w:t xml:space="preserve">Ce Prix a lui aussi une valeur de 750.000 francs suisses </w:t>
      </w:r>
      <w:r w:rsidR="0055154B">
        <w:rPr>
          <w:rFonts w:ascii="Times New Roman" w:hAnsi="Times New Roman" w:cs="Times New Roman"/>
        </w:rPr>
        <w:t xml:space="preserve">(784.000 </w:t>
      </w:r>
      <w:r w:rsidRPr="00157E32">
        <w:rPr>
          <w:rFonts w:ascii="Times New Roman" w:hAnsi="Times New Roman" w:cs="Times New Roman"/>
        </w:rPr>
        <w:t>euros)</w:t>
      </w:r>
      <w:r w:rsidR="00EF5DB2">
        <w:rPr>
          <w:rFonts w:ascii="Times New Roman" w:hAnsi="Times New Roman" w:cs="Times New Roman"/>
        </w:rPr>
        <w:br/>
      </w:r>
      <w:r w:rsidRPr="00157E32">
        <w:rPr>
          <w:rFonts w:ascii="Times New Roman" w:hAnsi="Times New Roman" w:cs="Times New Roman"/>
        </w:rPr>
        <w:t>Les Prix Balzan 2023 seront remis aux lauréats le 17 novembre à Berne, en présence du Président du Conseil national de la Confédération suisse, Martin Candinas.</w:t>
      </w:r>
    </w:p>
    <w:p w14:paraId="478E7D32" w14:textId="53B47B52" w:rsidR="00AC5A54" w:rsidRPr="00B107A1" w:rsidRDefault="00307EB9" w:rsidP="0051166B">
      <w:pPr>
        <w:ind w:left="-284" w:right="-142"/>
        <w:rPr>
          <w:rFonts w:ascii="Times New Roman" w:hAnsi="Times New Roman" w:cs="Times New Roman"/>
          <w:b/>
          <w:bCs/>
        </w:rPr>
      </w:pPr>
      <w:r w:rsidRPr="00307EB9">
        <w:rPr>
          <w:rFonts w:ascii="Times New Roman" w:hAnsi="Times New Roman" w:cs="Times New Roman"/>
        </w:rPr>
        <w:t xml:space="preserve">A l’issue de l’annonce des vainqueurs des Prix Balzan 2023 le président du Comité général Prix, Luciano Maiani, a annoncé </w:t>
      </w:r>
      <w:r w:rsidRPr="00307EB9">
        <w:rPr>
          <w:rFonts w:ascii="Times New Roman" w:hAnsi="Times New Roman" w:cs="Times New Roman"/>
          <w:b/>
          <w:bCs/>
        </w:rPr>
        <w:t>les matières qui seront primées en  2024:</w:t>
      </w:r>
      <w:r w:rsidR="005F7625" w:rsidRPr="00F424B0">
        <w:rPr>
          <w:rFonts w:ascii="Times New Roman" w:hAnsi="Times New Roman" w:cs="Times New Roman"/>
        </w:rPr>
        <w:t xml:space="preserve"> </w:t>
      </w:r>
      <w:r w:rsidR="009E685F">
        <w:rPr>
          <w:rFonts w:ascii="Times New Roman" w:hAnsi="Times New Roman" w:cs="Times New Roman"/>
        </w:rPr>
        <w:br/>
      </w:r>
      <w:r w:rsidR="00DF5570">
        <w:rPr>
          <w:rFonts w:ascii="Times New Roman" w:hAnsi="Times New Roman" w:cs="Times New Roman"/>
          <w:b/>
          <w:bCs/>
        </w:rPr>
        <w:t>■ Justice reparatrice</w:t>
      </w:r>
      <w:r w:rsidR="009E685F">
        <w:rPr>
          <w:rFonts w:ascii="Times New Roman" w:hAnsi="Times New Roman" w:cs="Times New Roman"/>
          <w:b/>
          <w:bCs/>
        </w:rPr>
        <w:t xml:space="preserve">   </w:t>
      </w:r>
      <w:r w:rsidR="00DF5570">
        <w:rPr>
          <w:rFonts w:ascii="Times New Roman" w:hAnsi="Times New Roman" w:cs="Times New Roman"/>
          <w:b/>
          <w:bCs/>
        </w:rPr>
        <w:t xml:space="preserve">■ </w:t>
      </w:r>
      <w:r w:rsidR="00D66776">
        <w:rPr>
          <w:rFonts w:ascii="Times New Roman" w:hAnsi="Times New Roman" w:cs="Times New Roman"/>
          <w:b/>
          <w:bCs/>
        </w:rPr>
        <w:t>Histoires des sciences modernes et contemporaines</w:t>
      </w:r>
      <w:r w:rsidR="00AC5A54" w:rsidRPr="00B107A1">
        <w:rPr>
          <w:rFonts w:ascii="Times New Roman" w:hAnsi="Times New Roman" w:cs="Times New Roman"/>
          <w:b/>
          <w:bCs/>
        </w:rPr>
        <w:br/>
      </w:r>
      <w:r w:rsidR="00D66776">
        <w:rPr>
          <w:rFonts w:ascii="Times New Roman" w:hAnsi="Times New Roman" w:cs="Times New Roman"/>
          <w:b/>
          <w:bCs/>
        </w:rPr>
        <w:t>■</w:t>
      </w:r>
      <w:r w:rsidR="003E1888">
        <w:rPr>
          <w:rFonts w:ascii="Times New Roman" w:hAnsi="Times New Roman" w:cs="Times New Roman"/>
          <w:b/>
          <w:bCs/>
        </w:rPr>
        <w:t>Mécanismes biologiques du vieillissement ■</w:t>
      </w:r>
      <w:r w:rsidR="00FB59D8">
        <w:rPr>
          <w:rFonts w:ascii="Times New Roman" w:hAnsi="Times New Roman" w:cs="Times New Roman"/>
          <w:b/>
          <w:bCs/>
        </w:rPr>
        <w:t xml:space="preserve"> Matériaux nanoporeux pour les applications enviro</w:t>
      </w:r>
      <w:r w:rsidR="007B158A">
        <w:rPr>
          <w:rFonts w:ascii="Times New Roman" w:hAnsi="Times New Roman" w:cs="Times New Roman"/>
          <w:b/>
          <w:bCs/>
        </w:rPr>
        <w:t>nnementales</w:t>
      </w:r>
    </w:p>
    <w:p w14:paraId="641A5D6E" w14:textId="77777777" w:rsidR="00316172" w:rsidRPr="00B107A1" w:rsidRDefault="00316172" w:rsidP="0051166B">
      <w:pPr>
        <w:ind w:left="-284" w:right="-142"/>
        <w:jc w:val="center"/>
        <w:rPr>
          <w:rFonts w:ascii="Times New Roman" w:hAnsi="Times New Roman" w:cs="Times New Roman"/>
          <w:b/>
          <w:bCs/>
          <w:sz w:val="26"/>
          <w:szCs w:val="26"/>
          <w:u w:val="single"/>
        </w:rPr>
      </w:pPr>
    </w:p>
    <w:p w14:paraId="516E0DCB" w14:textId="627F428A" w:rsidR="00CD5D91" w:rsidRPr="00DF5570" w:rsidRDefault="00273932" w:rsidP="0051166B">
      <w:pPr>
        <w:ind w:left="-284" w:right="-142"/>
        <w:jc w:val="center"/>
        <w:rPr>
          <w:rFonts w:ascii="Times New Roman" w:hAnsi="Times New Roman" w:cs="Times New Roman"/>
          <w:b/>
          <w:bCs/>
          <w:sz w:val="26"/>
          <w:szCs w:val="26"/>
          <w:u w:val="single"/>
        </w:rPr>
      </w:pPr>
      <w:r w:rsidRPr="00DF5570">
        <w:rPr>
          <w:rFonts w:ascii="Times New Roman" w:hAnsi="Times New Roman" w:cs="Times New Roman"/>
          <w:b/>
          <w:bCs/>
          <w:sz w:val="26"/>
          <w:szCs w:val="26"/>
          <w:u w:val="single"/>
        </w:rPr>
        <w:lastRenderedPageBreak/>
        <w:t>Les motivations des Prix Balzan 2023</w:t>
      </w:r>
    </w:p>
    <w:p w14:paraId="493A8E72" w14:textId="77777777" w:rsidR="00273932" w:rsidRPr="00DF5570" w:rsidRDefault="00273932" w:rsidP="0051166B">
      <w:pPr>
        <w:ind w:left="-284" w:right="-142"/>
        <w:jc w:val="center"/>
        <w:rPr>
          <w:rFonts w:ascii="Times New Roman" w:hAnsi="Times New Roman" w:cs="Times New Roman"/>
          <w:b/>
          <w:bCs/>
        </w:rPr>
      </w:pPr>
    </w:p>
    <w:p w14:paraId="5AAF8C1F" w14:textId="65F65616" w:rsidR="002514CA" w:rsidRPr="00B107A1" w:rsidRDefault="00273932" w:rsidP="0051166B">
      <w:pPr>
        <w:ind w:left="-284" w:right="-142"/>
        <w:rPr>
          <w:rFonts w:ascii="Times New Roman" w:hAnsi="Times New Roman" w:cs="Times New Roman"/>
        </w:rPr>
      </w:pPr>
      <w:r w:rsidRPr="00B107A1">
        <w:rPr>
          <w:rFonts w:ascii="Times New Roman" w:hAnsi="Times New Roman" w:cs="Times New Roman"/>
        </w:rPr>
        <w:t>à</w:t>
      </w:r>
      <w:r w:rsidRPr="00B107A1">
        <w:rPr>
          <w:rFonts w:ascii="Times New Roman" w:hAnsi="Times New Roman" w:cs="Times New Roman"/>
          <w:b/>
          <w:bCs/>
        </w:rPr>
        <w:t xml:space="preserve"> </w:t>
      </w:r>
      <w:r w:rsidR="00C54E89" w:rsidRPr="00B107A1">
        <w:rPr>
          <w:rFonts w:ascii="Times New Roman" w:hAnsi="Times New Roman" w:cs="Times New Roman"/>
          <w:b/>
          <w:bCs/>
        </w:rPr>
        <w:t>David Damrosch</w:t>
      </w:r>
      <w:r w:rsidRPr="00B107A1">
        <w:rPr>
          <w:rFonts w:ascii="Times New Roman" w:hAnsi="Times New Roman" w:cs="Times New Roman"/>
          <w:b/>
          <w:bCs/>
        </w:rPr>
        <w:t xml:space="preserve"> </w:t>
      </w:r>
      <w:r w:rsidRPr="00E92A7D">
        <w:rPr>
          <w:rFonts w:ascii="Times New Roman" w:hAnsi="Times New Roman" w:cs="Times New Roman"/>
        </w:rPr>
        <w:t>pour littérature mondiale</w:t>
      </w:r>
      <w:r w:rsidR="00D914AB" w:rsidRPr="00B107A1">
        <w:rPr>
          <w:rFonts w:ascii="Times New Roman" w:hAnsi="Times New Roman" w:cs="Times New Roman"/>
          <w:i/>
          <w:iCs/>
        </w:rPr>
        <w:br/>
      </w:r>
      <w:r w:rsidR="007C0025" w:rsidRPr="007C0025">
        <w:rPr>
          <w:rFonts w:ascii="Times New Roman" w:hAnsi="Times New Roman" w:cs="Times New Roman"/>
          <w:i/>
          <w:iCs/>
        </w:rPr>
        <w:t>Pour son approche créatrice à la littérature mondiale en tant que circulation transnationale d'œuvres qui restent vivantes parce qu'elles sont adoptées et modifiées au-delà de leur culture d'origine. Pour sa stupéfiante connaissance des littératures occidentales et non occidentales dans toute leur étendue géographique et leur profondeur historique.</w:t>
      </w:r>
    </w:p>
    <w:p w14:paraId="0AD5A877" w14:textId="77777777" w:rsidR="004A4020" w:rsidRDefault="003C7112" w:rsidP="0051166B">
      <w:pPr>
        <w:ind w:left="-284" w:right="-142"/>
        <w:rPr>
          <w:rFonts w:ascii="Times New Roman" w:hAnsi="Times New Roman" w:cs="Times New Roman"/>
          <w:i/>
          <w:iCs/>
        </w:rPr>
      </w:pPr>
      <w:r w:rsidRPr="00B107A1">
        <w:rPr>
          <w:rFonts w:ascii="Times New Roman" w:hAnsi="Times New Roman" w:cs="Times New Roman"/>
        </w:rPr>
        <w:t>à</w:t>
      </w:r>
      <w:r w:rsidRPr="00B107A1">
        <w:rPr>
          <w:rFonts w:ascii="Times New Roman" w:hAnsi="Times New Roman" w:cs="Times New Roman"/>
          <w:b/>
          <w:bCs/>
        </w:rPr>
        <w:t xml:space="preserve"> </w:t>
      </w:r>
      <w:r w:rsidR="002C7A8E" w:rsidRPr="00B107A1">
        <w:rPr>
          <w:rFonts w:ascii="Times New Roman" w:hAnsi="Times New Roman" w:cs="Times New Roman"/>
          <w:b/>
          <w:bCs/>
        </w:rPr>
        <w:t>Jean-Jacques Hublin</w:t>
      </w:r>
      <w:r w:rsidRPr="00B107A1">
        <w:rPr>
          <w:rFonts w:ascii="Times New Roman" w:hAnsi="Times New Roman" w:cs="Times New Roman"/>
          <w:b/>
          <w:bCs/>
        </w:rPr>
        <w:t xml:space="preserve"> </w:t>
      </w:r>
      <w:r w:rsidRPr="00B107A1">
        <w:rPr>
          <w:rFonts w:ascii="Times New Roman" w:hAnsi="Times New Roman" w:cs="Times New Roman"/>
        </w:rPr>
        <w:t>pour évolution humaine : paléoanthropologie</w:t>
      </w:r>
      <w:r w:rsidR="00D914AB" w:rsidRPr="00B107A1">
        <w:rPr>
          <w:rFonts w:ascii="Times New Roman" w:hAnsi="Times New Roman" w:cs="Times New Roman"/>
          <w:b/>
          <w:bCs/>
        </w:rPr>
        <w:br/>
      </w:r>
      <w:r w:rsidR="00F95C4A" w:rsidRPr="00F95C4A">
        <w:rPr>
          <w:rFonts w:ascii="Times New Roman" w:hAnsi="Times New Roman" w:cs="Times New Roman"/>
          <w:i/>
          <w:iCs/>
        </w:rPr>
        <w:t>Pour l’importance de ses découvertes de terrain, notamment celle du plus ancien homo sapiens en Afrique ; pour sa capacité de synthèse des données issues de technologies de pointe ; pour sa compétence à l’organisation d’équipes scientifiques, notamment à la tête de l’Institut Max Planck de Leipzig ; et pour ses qualités d’enseignant et de vulgarisateur</w:t>
      </w:r>
    </w:p>
    <w:p w14:paraId="14536E5E" w14:textId="44BBDDAA" w:rsidR="002514CA" w:rsidRPr="006F66CB" w:rsidRDefault="003C7112" w:rsidP="0051166B">
      <w:pPr>
        <w:ind w:left="-284" w:right="-142"/>
        <w:rPr>
          <w:rFonts w:ascii="Times New Roman" w:hAnsi="Times New Roman" w:cs="Times New Roman"/>
        </w:rPr>
      </w:pPr>
      <w:r w:rsidRPr="006F66CB">
        <w:rPr>
          <w:rFonts w:ascii="Times New Roman" w:hAnsi="Times New Roman" w:cs="Times New Roman"/>
        </w:rPr>
        <w:t>à</w:t>
      </w:r>
      <w:r w:rsidRPr="006F66CB">
        <w:rPr>
          <w:rFonts w:ascii="Times New Roman" w:hAnsi="Times New Roman" w:cs="Times New Roman"/>
          <w:b/>
          <w:bCs/>
        </w:rPr>
        <w:t xml:space="preserve"> </w:t>
      </w:r>
      <w:r w:rsidR="002C7A8E" w:rsidRPr="006F66CB">
        <w:rPr>
          <w:rFonts w:ascii="Times New Roman" w:hAnsi="Times New Roman" w:cs="Times New Roman"/>
          <w:b/>
          <w:bCs/>
        </w:rPr>
        <w:t>Eske Willerslev</w:t>
      </w:r>
      <w:r w:rsidRPr="006F66CB">
        <w:rPr>
          <w:rFonts w:ascii="Times New Roman" w:hAnsi="Times New Roman" w:cs="Times New Roman"/>
        </w:rPr>
        <w:t xml:space="preserve">  pour évolution humaine : ADN ancien et évolution humaine</w:t>
      </w:r>
      <w:r w:rsidR="00D914AB" w:rsidRPr="006F66CB">
        <w:rPr>
          <w:rFonts w:ascii="Times New Roman" w:hAnsi="Times New Roman" w:cs="Times New Roman"/>
          <w:b/>
          <w:bCs/>
        </w:rPr>
        <w:br/>
      </w:r>
      <w:r w:rsidR="006F66CB" w:rsidRPr="006F66CB">
        <w:rPr>
          <w:rFonts w:ascii="Times New Roman" w:hAnsi="Times New Roman" w:cs="Times New Roman"/>
          <w:i/>
          <w:iCs/>
        </w:rPr>
        <w:t>Pour ses études sur l'ADN humain dans une perspective évolutionniste, axées sur la mobilité des populations et les migrations, qui ont largement contribué à transformer notre compréhension de l'histoire de l'humanité. Pour avoir ouvert la voie à l'utilisation d'ADN ancien (provenant de dents) afin d'identifier des agents pathogènes humains et pour avoir récupéré de l'ADN directement à partir d'échantillons environnementaux, ouvrant ainsi un nouveau champ scientifique.</w:t>
      </w:r>
    </w:p>
    <w:p w14:paraId="12ACFFEB" w14:textId="6947884D" w:rsidR="002514CA" w:rsidRPr="00AC5E69" w:rsidRDefault="001315D5" w:rsidP="0051166B">
      <w:pPr>
        <w:ind w:left="-284" w:right="-142"/>
        <w:rPr>
          <w:rFonts w:ascii="Times New Roman" w:hAnsi="Times New Roman" w:cs="Times New Roman"/>
          <w:b/>
          <w:bCs/>
        </w:rPr>
      </w:pPr>
      <w:r w:rsidRPr="00AC5E69">
        <w:rPr>
          <w:rFonts w:ascii="Times New Roman" w:hAnsi="Times New Roman" w:cs="Times New Roman"/>
        </w:rPr>
        <w:t xml:space="preserve">à </w:t>
      </w:r>
      <w:r w:rsidRPr="00AC5E69">
        <w:rPr>
          <w:rFonts w:ascii="Times New Roman" w:hAnsi="Times New Roman" w:cs="Times New Roman"/>
          <w:b/>
          <w:bCs/>
        </w:rPr>
        <w:t xml:space="preserve"> </w:t>
      </w:r>
      <w:r w:rsidR="00364DF7" w:rsidRPr="00AC5E69">
        <w:rPr>
          <w:rFonts w:ascii="Times New Roman" w:hAnsi="Times New Roman" w:cs="Times New Roman"/>
          <w:b/>
          <w:bCs/>
        </w:rPr>
        <w:t>Heino Falcke</w:t>
      </w:r>
      <w:r w:rsidRPr="00AC5E69">
        <w:rPr>
          <w:rFonts w:ascii="Times New Roman" w:hAnsi="Times New Roman" w:cs="Times New Roman"/>
          <w:b/>
          <w:bCs/>
        </w:rPr>
        <w:t xml:space="preserve">  </w:t>
      </w:r>
      <w:r w:rsidRPr="00E92A7D">
        <w:rPr>
          <w:rFonts w:ascii="Times New Roman" w:hAnsi="Times New Roman" w:cs="Times New Roman"/>
        </w:rPr>
        <w:t>pour images à haute résolution : des objets planétaires aux objets cosmiques</w:t>
      </w:r>
      <w:r w:rsidR="00D914AB" w:rsidRPr="00E92A7D">
        <w:rPr>
          <w:rFonts w:ascii="Times New Roman" w:hAnsi="Times New Roman" w:cs="Times New Roman"/>
        </w:rPr>
        <w:br/>
      </w:r>
      <w:r w:rsidR="00AC5E69" w:rsidRPr="00AC5E69">
        <w:rPr>
          <w:rFonts w:ascii="Times New Roman" w:hAnsi="Times New Roman" w:cs="Times New Roman"/>
          <w:i/>
          <w:iCs/>
        </w:rPr>
        <w:t>Pour avoir été le premier à prendre des images de l'environnement d'un trou noir et pour avoir dirigé le télescope Event Horizon, spécialement conçu à cet effet. Ce télescope a produit les images les plus nettes jamais vues de ce qui entoure les trous noirs dans la galaxie lointaine connue sous le nom de M87, et dans notre propre galaxie, la Voie lactée, confirmant la théorie de la relativité générale d'Einstein où la gravité est si intense qu'elle produit une forte courbure de l'espace-temps.</w:t>
      </w:r>
    </w:p>
    <w:p w14:paraId="0BCF774D" w14:textId="77777777" w:rsidR="006C24A9" w:rsidRDefault="001315D5" w:rsidP="006C24A9">
      <w:pPr>
        <w:ind w:left="-284" w:right="-142"/>
        <w:jc w:val="center"/>
        <w:rPr>
          <w:rFonts w:ascii="Times New Roman" w:hAnsi="Times New Roman" w:cs="Times New Roman"/>
          <w:b/>
          <w:bCs/>
        </w:rPr>
      </w:pPr>
      <w:r w:rsidRPr="00B107A1">
        <w:rPr>
          <w:rFonts w:ascii="Times New Roman" w:hAnsi="Times New Roman" w:cs="Times New Roman"/>
          <w:b/>
          <w:bCs/>
          <w:sz w:val="26"/>
          <w:szCs w:val="26"/>
          <w:u w:val="single"/>
        </w:rPr>
        <w:t>La motivation du Prix pour l’humanité, la paix et la fraternité entre les peuple</w:t>
      </w:r>
      <w:r w:rsidR="009E685F" w:rsidRPr="00B107A1">
        <w:rPr>
          <w:rFonts w:ascii="Times New Roman" w:hAnsi="Times New Roman" w:cs="Times New Roman"/>
          <w:b/>
          <w:bCs/>
        </w:rPr>
        <w:t xml:space="preserve"> </w:t>
      </w:r>
    </w:p>
    <w:p w14:paraId="3C260BB5" w14:textId="626642E7" w:rsidR="00E92A7D" w:rsidRPr="00E92A7D" w:rsidRDefault="00185343" w:rsidP="00E92A7D">
      <w:pPr>
        <w:ind w:left="-284" w:right="-142"/>
        <w:rPr>
          <w:rFonts w:ascii="Times New Roman" w:hAnsi="Times New Roman" w:cs="Times New Roman"/>
          <w:b/>
          <w:bCs/>
        </w:rPr>
      </w:pPr>
      <w:r w:rsidRPr="006C24A9">
        <w:rPr>
          <w:rFonts w:ascii="Times New Roman" w:hAnsi="Times New Roman" w:cs="Times New Roman"/>
        </w:rPr>
        <w:t>à</w:t>
      </w:r>
      <w:r w:rsidRPr="00B107A1">
        <w:rPr>
          <w:rFonts w:ascii="Times New Roman" w:hAnsi="Times New Roman" w:cs="Times New Roman"/>
          <w:b/>
          <w:bCs/>
        </w:rPr>
        <w:t xml:space="preserve"> </w:t>
      </w:r>
      <w:r w:rsidR="006C24A9">
        <w:rPr>
          <w:rFonts w:ascii="Times New Roman" w:hAnsi="Times New Roman" w:cs="Times New Roman"/>
          <w:b/>
          <w:bCs/>
        </w:rPr>
        <w:t xml:space="preserve"> </w:t>
      </w:r>
      <w:r w:rsidR="006C24A9" w:rsidRPr="00110FB2">
        <w:rPr>
          <w:rFonts w:ascii="Times New Roman" w:hAnsi="Times New Roman" w:cs="Times New Roman"/>
          <w:b/>
          <w:bCs/>
        </w:rPr>
        <w:t>Fonda</w:t>
      </w:r>
      <w:r w:rsidR="009540F7">
        <w:rPr>
          <w:rFonts w:ascii="Times New Roman" w:hAnsi="Times New Roman" w:cs="Times New Roman"/>
          <w:b/>
          <w:bCs/>
        </w:rPr>
        <w:t>t</w:t>
      </w:r>
      <w:r w:rsidR="006C24A9" w:rsidRPr="00110FB2">
        <w:rPr>
          <w:rFonts w:ascii="Times New Roman" w:hAnsi="Times New Roman" w:cs="Times New Roman"/>
          <w:b/>
          <w:bCs/>
        </w:rPr>
        <w:t xml:space="preserve">ion Francesca Rava </w:t>
      </w:r>
      <w:r w:rsidR="00E92A7D">
        <w:rPr>
          <w:rFonts w:ascii="Times New Roman" w:hAnsi="Times New Roman" w:cs="Times New Roman"/>
          <w:b/>
          <w:bCs/>
        </w:rPr>
        <w:br/>
      </w:r>
      <w:r w:rsidR="00E92A7D" w:rsidRPr="00E92A7D">
        <w:rPr>
          <w:rFonts w:ascii="Times New Roman" w:hAnsi="Times New Roman" w:cs="Times New Roman"/>
          <w:i/>
          <w:iCs/>
        </w:rPr>
        <w:t>Pour son engagement depuis 2000 dans des interventions d'urgence suite à des catastrophes humanitaires et naturelles en Italie et en Amérique latine (en collaboration avec Nuestros Pequeños Hermanos) et pour des initiatives spécifiques prises en faveur des enfants en Amérique latine pour lutter contre les carences éducatives et alimentaires.</w:t>
      </w:r>
    </w:p>
    <w:p w14:paraId="69B9F220" w14:textId="77777777" w:rsidR="00E92A7D" w:rsidRDefault="00E92A7D" w:rsidP="0051166B">
      <w:pPr>
        <w:ind w:left="-284" w:right="-142"/>
        <w:rPr>
          <w:rFonts w:ascii="Times New Roman" w:hAnsi="Times New Roman" w:cs="Times New Roman"/>
          <w:i/>
          <w:iCs/>
        </w:rPr>
      </w:pPr>
    </w:p>
    <w:p w14:paraId="339ED35D" w14:textId="1A9BE557" w:rsidR="005F7625" w:rsidRPr="00E92A7D" w:rsidRDefault="00185343" w:rsidP="0051166B">
      <w:pPr>
        <w:ind w:left="-284" w:right="-142"/>
        <w:rPr>
          <w:rFonts w:ascii="Times New Roman" w:hAnsi="Times New Roman" w:cs="Times New Roman"/>
          <w:b/>
          <w:bCs/>
          <w:u w:val="single"/>
          <w:lang w:val="de-DE"/>
        </w:rPr>
      </w:pPr>
      <w:r w:rsidRPr="00E92A7D">
        <w:rPr>
          <w:rFonts w:ascii="Times New Roman" w:hAnsi="Times New Roman" w:cs="Times New Roman"/>
          <w:b/>
          <w:bCs/>
          <w:u w:val="single"/>
          <w:lang w:val="de-DE"/>
        </w:rPr>
        <w:t>Les chiffres du Prix Balzan  de 1961 à aujourd’hui</w:t>
      </w:r>
    </w:p>
    <w:p w14:paraId="2D556651" w14:textId="311A001C" w:rsidR="00F412B6" w:rsidRPr="00F424B0" w:rsidRDefault="00185343" w:rsidP="00E92A7D">
      <w:pPr>
        <w:ind w:left="-284" w:right="-142"/>
        <w:rPr>
          <w:rFonts w:ascii="Times New Roman" w:hAnsi="Times New Roman" w:cs="Times New Roman"/>
        </w:rPr>
      </w:pPr>
      <w:r w:rsidRPr="00E92A7D">
        <w:rPr>
          <w:rFonts w:ascii="Times New Roman" w:hAnsi="Times New Roman" w:cs="Times New Roman"/>
          <w:lang w:val="de-DE"/>
        </w:rPr>
        <w:t>Prix annuels remis : 163   -    Prix pour l’humanité, la paix et la fraternité entre les peuples : 12</w:t>
      </w:r>
      <w:r w:rsidRPr="00E92A7D">
        <w:rPr>
          <w:rFonts w:ascii="Times New Roman" w:hAnsi="Times New Roman" w:cs="Times New Roman"/>
          <w:lang w:val="de-DE"/>
        </w:rPr>
        <w:br/>
      </w:r>
      <w:r w:rsidR="00524A8C" w:rsidRPr="00E92A7D">
        <w:rPr>
          <w:rFonts w:ascii="Times New Roman" w:hAnsi="Times New Roman" w:cs="Times New Roman"/>
          <w:lang w:val="de-DE"/>
        </w:rPr>
        <w:t xml:space="preserve">dans les sciences humaines : 86 - </w:t>
      </w:r>
      <w:r w:rsidRPr="00E92A7D">
        <w:rPr>
          <w:rFonts w:ascii="Times New Roman" w:hAnsi="Times New Roman" w:cs="Times New Roman"/>
          <w:lang w:val="de-DE"/>
        </w:rPr>
        <w:t xml:space="preserve">dans les matières scientifiques : 77     </w:t>
      </w:r>
      <w:r w:rsidRPr="00E92A7D">
        <w:rPr>
          <w:rFonts w:ascii="Times New Roman" w:hAnsi="Times New Roman" w:cs="Times New Roman"/>
          <w:lang w:val="de-DE"/>
        </w:rPr>
        <w:br/>
        <w:t xml:space="preserve">au total  </w:t>
      </w:r>
      <w:r w:rsidR="00524A8C" w:rsidRPr="00E92A7D">
        <w:rPr>
          <w:rFonts w:ascii="Times New Roman" w:hAnsi="Times New Roman" w:cs="Times New Roman"/>
          <w:lang w:val="de-DE"/>
        </w:rPr>
        <w:t xml:space="preserve">181 </w:t>
      </w:r>
      <w:r w:rsidRPr="00E92A7D">
        <w:rPr>
          <w:rFonts w:ascii="Times New Roman" w:hAnsi="Times New Roman" w:cs="Times New Roman"/>
          <w:lang w:val="de-DE"/>
        </w:rPr>
        <w:t xml:space="preserve">personnes dont  </w:t>
      </w:r>
      <w:r w:rsidR="004A5C0F" w:rsidRPr="00E92A7D">
        <w:rPr>
          <w:rFonts w:ascii="Times New Roman" w:hAnsi="Times New Roman" w:cs="Times New Roman"/>
          <w:lang w:val="de-DE"/>
        </w:rPr>
        <w:t>15</w:t>
      </w:r>
      <w:r w:rsidRPr="00E92A7D">
        <w:rPr>
          <w:rFonts w:ascii="Times New Roman" w:hAnsi="Times New Roman" w:cs="Times New Roman"/>
          <w:lang w:val="de-DE"/>
        </w:rPr>
        <w:t xml:space="preserve"> femmes.</w:t>
      </w:r>
      <w:r w:rsidRPr="00E92A7D">
        <w:rPr>
          <w:rFonts w:ascii="Times New Roman" w:hAnsi="Times New Roman" w:cs="Times New Roman"/>
          <w:lang w:val="de-DE"/>
        </w:rPr>
        <w:br/>
        <w:t>disciplines des sciences humaines faisant l’objet du Prix : 70</w:t>
      </w:r>
      <w:r w:rsidRPr="00E92A7D">
        <w:rPr>
          <w:rFonts w:ascii="Times New Roman" w:hAnsi="Times New Roman" w:cs="Times New Roman"/>
          <w:lang w:val="de-DE"/>
        </w:rPr>
        <w:br/>
        <w:t>disciplines scientifiques faisant l’objet du Prix : 71</w:t>
      </w:r>
      <w:r w:rsidRPr="00E92A7D">
        <w:rPr>
          <w:rFonts w:ascii="Times New Roman" w:hAnsi="Times New Roman" w:cs="Times New Roman"/>
          <w:lang w:val="de-DE"/>
        </w:rPr>
        <w:br/>
        <w:t xml:space="preserve">valeur des Prix remis jusqu’à ce jour  </w:t>
      </w:r>
      <w:r w:rsidR="00524A8C" w:rsidRPr="00E92A7D">
        <w:rPr>
          <w:rFonts w:ascii="Times New Roman" w:hAnsi="Times New Roman" w:cs="Times New Roman"/>
          <w:lang w:val="de-DE"/>
        </w:rPr>
        <w:t>115.925.000</w:t>
      </w:r>
      <w:r w:rsidRPr="00E92A7D">
        <w:rPr>
          <w:rFonts w:ascii="Times New Roman" w:hAnsi="Times New Roman" w:cs="Times New Roman"/>
          <w:lang w:val="de-DE"/>
        </w:rPr>
        <w:t xml:space="preserve">  francs suisses</w:t>
      </w:r>
      <w:r w:rsidR="002C7A8E" w:rsidRPr="00E92A7D">
        <w:rPr>
          <w:rFonts w:ascii="Times New Roman" w:hAnsi="Times New Roman" w:cs="Times New Roman"/>
          <w:lang w:val="de-DE"/>
        </w:rPr>
        <w:t xml:space="preserve"> (dont 13.450.000 pour le </w:t>
      </w:r>
      <w:r w:rsidR="00116212" w:rsidRPr="00E92A7D">
        <w:rPr>
          <w:rFonts w:ascii="Times New Roman" w:hAnsi="Times New Roman" w:cs="Times New Roman"/>
          <w:lang w:val="de-DE"/>
        </w:rPr>
        <w:t>p</w:t>
      </w:r>
      <w:r w:rsidR="002C7A8E" w:rsidRPr="00E92A7D">
        <w:rPr>
          <w:rFonts w:ascii="Times New Roman" w:hAnsi="Times New Roman" w:cs="Times New Roman"/>
          <w:lang w:val="de-DE"/>
        </w:rPr>
        <w:t>rix pour la Paix)</w:t>
      </w:r>
      <w:r w:rsidRPr="00E92A7D">
        <w:rPr>
          <w:rFonts w:ascii="Times New Roman" w:hAnsi="Times New Roman" w:cs="Times New Roman"/>
          <w:lang w:val="de-DE"/>
        </w:rPr>
        <w:t xml:space="preserve">, dont  </w:t>
      </w:r>
      <w:r w:rsidR="004A5C0F" w:rsidRPr="00E92A7D">
        <w:rPr>
          <w:rFonts w:ascii="Times New Roman" w:hAnsi="Times New Roman" w:cs="Times New Roman"/>
          <w:lang w:val="de-DE"/>
        </w:rPr>
        <w:t>38</w:t>
      </w:r>
      <w:r w:rsidR="007A7518" w:rsidRPr="00E92A7D">
        <w:rPr>
          <w:rFonts w:ascii="Times New Roman" w:hAnsi="Times New Roman" w:cs="Times New Roman"/>
          <w:lang w:val="de-DE"/>
        </w:rPr>
        <w:t>.375.000</w:t>
      </w:r>
      <w:r w:rsidRPr="00E92A7D">
        <w:rPr>
          <w:rFonts w:ascii="Times New Roman" w:hAnsi="Times New Roman" w:cs="Times New Roman"/>
          <w:lang w:val="de-DE"/>
        </w:rPr>
        <w:t xml:space="preserve">  investis dans la recherche</w:t>
      </w:r>
      <w:r w:rsidRPr="00E92A7D">
        <w:rPr>
          <w:rFonts w:ascii="Times New Roman" w:hAnsi="Times New Roman" w:cs="Times New Roman"/>
          <w:lang w:val="de-DE"/>
        </w:rPr>
        <w:br/>
        <w:t xml:space="preserve">pays </w:t>
      </w:r>
      <w:r w:rsidR="00C54E89" w:rsidRPr="00E92A7D">
        <w:rPr>
          <w:rFonts w:ascii="Times New Roman" w:hAnsi="Times New Roman" w:cs="Times New Roman"/>
          <w:lang w:val="de-DE"/>
        </w:rPr>
        <w:t>32</w:t>
      </w:r>
      <w:r w:rsidR="002514CA" w:rsidRPr="00E92A7D">
        <w:rPr>
          <w:rFonts w:ascii="Times New Roman" w:hAnsi="Times New Roman" w:cs="Times New Roman"/>
          <w:lang w:val="de-DE"/>
        </w:rPr>
        <w:br/>
      </w:r>
      <w:r w:rsidR="008B5D95" w:rsidRPr="00E92A7D">
        <w:rPr>
          <w:rFonts w:ascii="Times New Roman" w:hAnsi="Times New Roman" w:cs="Times New Roman"/>
          <w:lang w:val="de-DE"/>
        </w:rPr>
        <w:br/>
      </w:r>
      <w:r w:rsidR="0036539B" w:rsidRPr="00E92A7D">
        <w:rPr>
          <w:rFonts w:ascii="Times New Roman" w:hAnsi="Times New Roman" w:cs="Times New Roman"/>
          <w:i/>
          <w:iCs/>
          <w:sz w:val="19"/>
          <w:szCs w:val="19"/>
          <w:lang w:val="de-DE"/>
        </w:rPr>
        <w:t xml:space="preserve">La Fondation internationale Balzan, fondée en 1956, œuvre à travers deux sièges. </w:t>
      </w:r>
      <w:r w:rsidR="0036539B" w:rsidRPr="0036539B">
        <w:rPr>
          <w:rFonts w:ascii="Times New Roman" w:hAnsi="Times New Roman" w:cs="Times New Roman"/>
          <w:i/>
          <w:iCs/>
          <w:sz w:val="19"/>
          <w:szCs w:val="19"/>
        </w:rPr>
        <w:t>La Fondation internationale Balzan  « Prix », à Milan, est présidée par Alberto Quadrio Curzio. Par l’intermédiaire du Comité général Prix, présidé par Luciano Maiani , elle choisit les matières à primer et sélectionne les candidatures.  La Fondation internationale Balzan  « Fonds », à Zurich, présidée par Gisèle  Cirgis-Musy, administre le patrimoine laissé par Eugenio Balzan pour mettre à la disposition de la Fondation internationale Balzan Prix les moyens financiers nécessaires à la réalisation de ses objectifs.</w:t>
      </w:r>
    </w:p>
    <w:sectPr w:rsidR="00F412B6" w:rsidRPr="00F424B0" w:rsidSect="0051166B">
      <w:headerReference w:type="even" r:id="rId10"/>
      <w:headerReference w:type="default" r:id="rId11"/>
      <w:footerReference w:type="even" r:id="rId12"/>
      <w:footerReference w:type="default" r:id="rId13"/>
      <w:headerReference w:type="first" r:id="rId14"/>
      <w:footerReference w:type="first" r:id="rId15"/>
      <w:pgSz w:w="11906" w:h="16838" w:code="9"/>
      <w:pgMar w:top="284" w:right="849" w:bottom="28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9B8CC" w14:textId="77777777" w:rsidR="00771E72" w:rsidRDefault="00771E72" w:rsidP="00151D70">
      <w:pPr>
        <w:spacing w:after="0" w:line="240" w:lineRule="auto"/>
      </w:pPr>
      <w:r>
        <w:separator/>
      </w:r>
    </w:p>
  </w:endnote>
  <w:endnote w:type="continuationSeparator" w:id="0">
    <w:p w14:paraId="521B08F3" w14:textId="77777777" w:rsidR="00771E72" w:rsidRDefault="00771E72" w:rsidP="00151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306C" w14:textId="77777777" w:rsidR="0036539B" w:rsidRDefault="0036539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45C17" w14:textId="7755A25D" w:rsidR="0066705C" w:rsidRPr="006261CE" w:rsidRDefault="00A102F7" w:rsidP="00F23FE8">
    <w:pPr>
      <w:pStyle w:val="Pidipagina"/>
      <w:jc w:val="center"/>
      <w:rPr>
        <w:rFonts w:ascii="Times New Roman" w:hAnsi="Times New Roman" w:cs="Times New Roman"/>
        <w:i/>
        <w:iCs/>
        <w:sz w:val="20"/>
        <w:szCs w:val="20"/>
      </w:rPr>
    </w:pPr>
    <w:r w:rsidRPr="006261CE">
      <w:rPr>
        <w:rFonts w:ascii="Times New Roman" w:hAnsi="Times New Roman" w:cs="Times New Roman"/>
        <w:i/>
        <w:iCs/>
        <w:sz w:val="20"/>
        <w:szCs w:val="20"/>
      </w:rPr>
      <w:t>Fonda</w:t>
    </w:r>
    <w:r w:rsidR="0036539B">
      <w:rPr>
        <w:rFonts w:ascii="Times New Roman" w:hAnsi="Times New Roman" w:cs="Times New Roman"/>
        <w:i/>
        <w:iCs/>
        <w:sz w:val="20"/>
        <w:szCs w:val="20"/>
      </w:rPr>
      <w:t>t</w:t>
    </w:r>
    <w:r w:rsidRPr="006261CE">
      <w:rPr>
        <w:rFonts w:ascii="Times New Roman" w:hAnsi="Times New Roman" w:cs="Times New Roman"/>
        <w:i/>
        <w:iCs/>
        <w:sz w:val="20"/>
        <w:szCs w:val="20"/>
      </w:rPr>
      <w:t>ion Interna</w:t>
    </w:r>
    <w:r w:rsidR="0036539B">
      <w:rPr>
        <w:rFonts w:ascii="Times New Roman" w:hAnsi="Times New Roman" w:cs="Times New Roman"/>
        <w:i/>
        <w:iCs/>
        <w:sz w:val="20"/>
        <w:szCs w:val="20"/>
      </w:rPr>
      <w:t>t</w:t>
    </w:r>
    <w:r w:rsidRPr="006261CE">
      <w:rPr>
        <w:rFonts w:ascii="Times New Roman" w:hAnsi="Times New Roman" w:cs="Times New Roman"/>
        <w:i/>
        <w:iCs/>
        <w:sz w:val="20"/>
        <w:szCs w:val="20"/>
      </w:rPr>
      <w:t xml:space="preserve">ionale Balzan </w:t>
    </w:r>
    <w:r w:rsidR="008310C6">
      <w:rPr>
        <w:rFonts w:ascii="Times New Roman" w:hAnsi="Times New Roman" w:cs="Times New Roman"/>
        <w:i/>
        <w:iCs/>
        <w:sz w:val="20"/>
        <w:szCs w:val="20"/>
      </w:rPr>
      <w:t>-</w:t>
    </w:r>
    <w:r w:rsidRPr="006261CE">
      <w:rPr>
        <w:rFonts w:ascii="Times New Roman" w:hAnsi="Times New Roman" w:cs="Times New Roman"/>
        <w:i/>
        <w:iCs/>
        <w:sz w:val="20"/>
        <w:szCs w:val="20"/>
      </w:rPr>
      <w:t xml:space="preserve"> </w:t>
    </w:r>
    <w:r w:rsidR="0036539B">
      <w:rPr>
        <w:rFonts w:ascii="Times New Roman" w:hAnsi="Times New Roman" w:cs="Times New Roman"/>
        <w:i/>
        <w:iCs/>
        <w:sz w:val="20"/>
        <w:szCs w:val="20"/>
      </w:rPr>
      <w:t>bureau de presse</w:t>
    </w:r>
    <w:r w:rsidRPr="006261CE">
      <w:rPr>
        <w:rFonts w:ascii="Times New Roman" w:hAnsi="Times New Roman" w:cs="Times New Roman"/>
        <w:i/>
        <w:iCs/>
        <w:sz w:val="20"/>
        <w:szCs w:val="20"/>
      </w:rPr>
      <w:t xml:space="preserve">  t</w:t>
    </w:r>
    <w:r w:rsidR="0036539B">
      <w:rPr>
        <w:rFonts w:ascii="Times New Roman" w:hAnsi="Times New Roman" w:cs="Times New Roman"/>
        <w:i/>
        <w:iCs/>
        <w:sz w:val="20"/>
        <w:szCs w:val="20"/>
      </w:rPr>
      <w:t xml:space="preserve"> +39</w:t>
    </w:r>
    <w:r w:rsidRPr="006261CE">
      <w:rPr>
        <w:rFonts w:ascii="Times New Roman" w:hAnsi="Times New Roman" w:cs="Times New Roman"/>
        <w:i/>
        <w:iCs/>
        <w:sz w:val="20"/>
        <w:szCs w:val="20"/>
      </w:rPr>
      <w:t xml:space="preserve"> 02 76002212 m </w:t>
    </w:r>
    <w:r w:rsidR="008310C6">
      <w:rPr>
        <w:rFonts w:ascii="Times New Roman" w:hAnsi="Times New Roman" w:cs="Times New Roman"/>
        <w:i/>
        <w:iCs/>
        <w:sz w:val="20"/>
        <w:szCs w:val="20"/>
      </w:rPr>
      <w:t xml:space="preserve">+39 </w:t>
    </w:r>
    <w:r w:rsidR="006261CE" w:rsidRPr="006261CE">
      <w:rPr>
        <w:rFonts w:ascii="Times New Roman" w:hAnsi="Times New Roman" w:cs="Times New Roman"/>
        <w:i/>
        <w:iCs/>
        <w:sz w:val="20"/>
        <w:szCs w:val="20"/>
      </w:rPr>
      <w:t>334</w:t>
    </w:r>
    <w:r w:rsidR="00F23FE8">
      <w:rPr>
        <w:rFonts w:ascii="Times New Roman" w:hAnsi="Times New Roman" w:cs="Times New Roman"/>
        <w:i/>
        <w:iCs/>
        <w:sz w:val="20"/>
        <w:szCs w:val="20"/>
      </w:rPr>
      <w:t xml:space="preserve"> </w:t>
    </w:r>
    <w:r w:rsidR="006261CE" w:rsidRPr="006261CE">
      <w:rPr>
        <w:rFonts w:ascii="Times New Roman" w:hAnsi="Times New Roman" w:cs="Times New Roman"/>
        <w:i/>
        <w:iCs/>
        <w:sz w:val="20"/>
        <w:szCs w:val="20"/>
      </w:rPr>
      <w:t xml:space="preserve">1687132 </w:t>
    </w:r>
    <w:r w:rsidR="00F23FE8">
      <w:rPr>
        <w:rFonts w:ascii="Times New Roman" w:hAnsi="Times New Roman" w:cs="Times New Roman"/>
        <w:i/>
        <w:iCs/>
        <w:sz w:val="20"/>
        <w:szCs w:val="20"/>
      </w:rPr>
      <w:t xml:space="preserve"> </w:t>
    </w:r>
    <w:r w:rsidR="006261CE" w:rsidRPr="006261CE">
      <w:rPr>
        <w:rFonts w:ascii="Times New Roman" w:hAnsi="Times New Roman" w:cs="Times New Roman"/>
        <w:i/>
        <w:iCs/>
        <w:sz w:val="20"/>
        <w:szCs w:val="20"/>
      </w:rPr>
      <w:t>ufficio.stampa@balzan.it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4515C" w14:textId="77777777" w:rsidR="0036539B" w:rsidRDefault="0036539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31BAB" w14:textId="77777777" w:rsidR="00771E72" w:rsidRDefault="00771E72" w:rsidP="00151D70">
      <w:pPr>
        <w:spacing w:after="0" w:line="240" w:lineRule="auto"/>
      </w:pPr>
      <w:r>
        <w:separator/>
      </w:r>
    </w:p>
  </w:footnote>
  <w:footnote w:type="continuationSeparator" w:id="0">
    <w:p w14:paraId="388380FF" w14:textId="77777777" w:rsidR="00771E72" w:rsidRDefault="00771E72" w:rsidP="00151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D7733" w14:textId="77777777" w:rsidR="0036539B" w:rsidRDefault="0036539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E079B" w14:textId="23B9C562" w:rsidR="00151D70" w:rsidRDefault="00151D70" w:rsidP="00151D70">
    <w:pPr>
      <w:pStyle w:val="Intestazione"/>
      <w:jc w:val="center"/>
    </w:pPr>
    <w:r>
      <w:rPr>
        <w:noProof/>
      </w:rPr>
      <w:drawing>
        <wp:inline distT="0" distB="0" distL="0" distR="0" wp14:anchorId="28D6034A" wp14:editId="2182417C">
          <wp:extent cx="2390775" cy="958089"/>
          <wp:effectExtent l="0" t="0" r="0" b="0"/>
          <wp:docPr id="588281965" name="Immagine 588281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2395019" cy="95979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54989" w14:textId="77777777" w:rsidR="0036539B" w:rsidRDefault="0036539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323E19"/>
    <w:multiLevelType w:val="hybridMultilevel"/>
    <w:tmpl w:val="FCFAB2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97991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isplayBackgroundShape/>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625"/>
    <w:rsid w:val="0004282B"/>
    <w:rsid w:val="000570E6"/>
    <w:rsid w:val="000677E8"/>
    <w:rsid w:val="00073F0D"/>
    <w:rsid w:val="00077F89"/>
    <w:rsid w:val="00086221"/>
    <w:rsid w:val="000A7F2A"/>
    <w:rsid w:val="000B2FC8"/>
    <w:rsid w:val="000B3093"/>
    <w:rsid w:val="000B5BEB"/>
    <w:rsid w:val="000B5E96"/>
    <w:rsid w:val="000D3BC5"/>
    <w:rsid w:val="000D6DE9"/>
    <w:rsid w:val="000F0994"/>
    <w:rsid w:val="00114967"/>
    <w:rsid w:val="00116212"/>
    <w:rsid w:val="00122C6D"/>
    <w:rsid w:val="0013079E"/>
    <w:rsid w:val="001315D5"/>
    <w:rsid w:val="00137AE4"/>
    <w:rsid w:val="00151D70"/>
    <w:rsid w:val="00157E32"/>
    <w:rsid w:val="001824B7"/>
    <w:rsid w:val="00182722"/>
    <w:rsid w:val="00185343"/>
    <w:rsid w:val="001A203F"/>
    <w:rsid w:val="001A3E08"/>
    <w:rsid w:val="001A496C"/>
    <w:rsid w:val="001C5B7E"/>
    <w:rsid w:val="001C6526"/>
    <w:rsid w:val="001D118F"/>
    <w:rsid w:val="001E0ECF"/>
    <w:rsid w:val="002029D8"/>
    <w:rsid w:val="00204A5D"/>
    <w:rsid w:val="00221D03"/>
    <w:rsid w:val="00226110"/>
    <w:rsid w:val="002514CA"/>
    <w:rsid w:val="00273932"/>
    <w:rsid w:val="00282CB2"/>
    <w:rsid w:val="002935F3"/>
    <w:rsid w:val="002B7D78"/>
    <w:rsid w:val="002C7A8E"/>
    <w:rsid w:val="002F61B8"/>
    <w:rsid w:val="00307EB9"/>
    <w:rsid w:val="00311744"/>
    <w:rsid w:val="003121BF"/>
    <w:rsid w:val="00316172"/>
    <w:rsid w:val="00324ACA"/>
    <w:rsid w:val="003462B5"/>
    <w:rsid w:val="00347296"/>
    <w:rsid w:val="003537F2"/>
    <w:rsid w:val="00364DF7"/>
    <w:rsid w:val="0036539B"/>
    <w:rsid w:val="003724F6"/>
    <w:rsid w:val="00381C55"/>
    <w:rsid w:val="003907AD"/>
    <w:rsid w:val="00391973"/>
    <w:rsid w:val="003A3188"/>
    <w:rsid w:val="003C7112"/>
    <w:rsid w:val="003D22F6"/>
    <w:rsid w:val="003E1888"/>
    <w:rsid w:val="003E459D"/>
    <w:rsid w:val="00412ABA"/>
    <w:rsid w:val="00430BC4"/>
    <w:rsid w:val="00444725"/>
    <w:rsid w:val="00445131"/>
    <w:rsid w:val="00462BC8"/>
    <w:rsid w:val="0046462D"/>
    <w:rsid w:val="0047377E"/>
    <w:rsid w:val="00495E96"/>
    <w:rsid w:val="004A0B09"/>
    <w:rsid w:val="004A4020"/>
    <w:rsid w:val="004A5493"/>
    <w:rsid w:val="004A59ED"/>
    <w:rsid w:val="004A5C0F"/>
    <w:rsid w:val="004C7CBD"/>
    <w:rsid w:val="004D1895"/>
    <w:rsid w:val="0051145D"/>
    <w:rsid w:val="0051166B"/>
    <w:rsid w:val="005143FC"/>
    <w:rsid w:val="00524A8C"/>
    <w:rsid w:val="0055154B"/>
    <w:rsid w:val="0056050E"/>
    <w:rsid w:val="00567760"/>
    <w:rsid w:val="00576869"/>
    <w:rsid w:val="00596AF7"/>
    <w:rsid w:val="005C4794"/>
    <w:rsid w:val="005C5551"/>
    <w:rsid w:val="005D6ED8"/>
    <w:rsid w:val="005F5C19"/>
    <w:rsid w:val="005F7625"/>
    <w:rsid w:val="005F7C0F"/>
    <w:rsid w:val="006135E0"/>
    <w:rsid w:val="006261CE"/>
    <w:rsid w:val="00632FD4"/>
    <w:rsid w:val="006404A2"/>
    <w:rsid w:val="00641E0A"/>
    <w:rsid w:val="00642CDF"/>
    <w:rsid w:val="00653E3D"/>
    <w:rsid w:val="0066705C"/>
    <w:rsid w:val="00667DD4"/>
    <w:rsid w:val="00685860"/>
    <w:rsid w:val="00693017"/>
    <w:rsid w:val="006B4E8D"/>
    <w:rsid w:val="006C24A9"/>
    <w:rsid w:val="006F096D"/>
    <w:rsid w:val="006F66CB"/>
    <w:rsid w:val="0070524D"/>
    <w:rsid w:val="0073356B"/>
    <w:rsid w:val="00750AD7"/>
    <w:rsid w:val="00751616"/>
    <w:rsid w:val="0076551D"/>
    <w:rsid w:val="00771E72"/>
    <w:rsid w:val="0077487D"/>
    <w:rsid w:val="007760F7"/>
    <w:rsid w:val="0078211E"/>
    <w:rsid w:val="00791369"/>
    <w:rsid w:val="007A7518"/>
    <w:rsid w:val="007B158A"/>
    <w:rsid w:val="007B2DC7"/>
    <w:rsid w:val="007B41D3"/>
    <w:rsid w:val="007B48DF"/>
    <w:rsid w:val="007C0025"/>
    <w:rsid w:val="007C04CA"/>
    <w:rsid w:val="007D309A"/>
    <w:rsid w:val="00806F1F"/>
    <w:rsid w:val="00807BF9"/>
    <w:rsid w:val="00820865"/>
    <w:rsid w:val="0082486F"/>
    <w:rsid w:val="008310C6"/>
    <w:rsid w:val="0083294A"/>
    <w:rsid w:val="008B5D95"/>
    <w:rsid w:val="008C2B3A"/>
    <w:rsid w:val="008C4CBB"/>
    <w:rsid w:val="008D4585"/>
    <w:rsid w:val="00905975"/>
    <w:rsid w:val="00920EDA"/>
    <w:rsid w:val="0092404C"/>
    <w:rsid w:val="009244F5"/>
    <w:rsid w:val="0092743D"/>
    <w:rsid w:val="00933DA2"/>
    <w:rsid w:val="0093766D"/>
    <w:rsid w:val="0095191E"/>
    <w:rsid w:val="00951CA0"/>
    <w:rsid w:val="009540F7"/>
    <w:rsid w:val="00956090"/>
    <w:rsid w:val="00966A7A"/>
    <w:rsid w:val="00974DF3"/>
    <w:rsid w:val="009763D2"/>
    <w:rsid w:val="009B0129"/>
    <w:rsid w:val="009E685F"/>
    <w:rsid w:val="00A102F7"/>
    <w:rsid w:val="00A10A03"/>
    <w:rsid w:val="00A20048"/>
    <w:rsid w:val="00A30A73"/>
    <w:rsid w:val="00A47A8D"/>
    <w:rsid w:val="00A50130"/>
    <w:rsid w:val="00A644C1"/>
    <w:rsid w:val="00A65609"/>
    <w:rsid w:val="00A67F3B"/>
    <w:rsid w:val="00A977DB"/>
    <w:rsid w:val="00AA53F4"/>
    <w:rsid w:val="00AB0367"/>
    <w:rsid w:val="00AB137E"/>
    <w:rsid w:val="00AC5A54"/>
    <w:rsid w:val="00AC5E69"/>
    <w:rsid w:val="00AC6201"/>
    <w:rsid w:val="00AE4E5E"/>
    <w:rsid w:val="00AF224D"/>
    <w:rsid w:val="00B05588"/>
    <w:rsid w:val="00B107A1"/>
    <w:rsid w:val="00B14DD4"/>
    <w:rsid w:val="00B3184A"/>
    <w:rsid w:val="00B360D9"/>
    <w:rsid w:val="00B4061E"/>
    <w:rsid w:val="00B67A18"/>
    <w:rsid w:val="00B8300E"/>
    <w:rsid w:val="00B856E8"/>
    <w:rsid w:val="00B9593C"/>
    <w:rsid w:val="00BA71C4"/>
    <w:rsid w:val="00BB4600"/>
    <w:rsid w:val="00BC0289"/>
    <w:rsid w:val="00BC520B"/>
    <w:rsid w:val="00BE26D2"/>
    <w:rsid w:val="00C00083"/>
    <w:rsid w:val="00C041F0"/>
    <w:rsid w:val="00C13FAE"/>
    <w:rsid w:val="00C3711A"/>
    <w:rsid w:val="00C525E4"/>
    <w:rsid w:val="00C54025"/>
    <w:rsid w:val="00C54E89"/>
    <w:rsid w:val="00C6297B"/>
    <w:rsid w:val="00C7676C"/>
    <w:rsid w:val="00C95933"/>
    <w:rsid w:val="00CB01CE"/>
    <w:rsid w:val="00CC0EB8"/>
    <w:rsid w:val="00CC1458"/>
    <w:rsid w:val="00CC1945"/>
    <w:rsid w:val="00CC4BE3"/>
    <w:rsid w:val="00CD5D91"/>
    <w:rsid w:val="00CE09F8"/>
    <w:rsid w:val="00CF4EA2"/>
    <w:rsid w:val="00D2155F"/>
    <w:rsid w:val="00D25522"/>
    <w:rsid w:val="00D66607"/>
    <w:rsid w:val="00D66776"/>
    <w:rsid w:val="00D83575"/>
    <w:rsid w:val="00D914AB"/>
    <w:rsid w:val="00D96BD3"/>
    <w:rsid w:val="00DA0E9C"/>
    <w:rsid w:val="00DA66F6"/>
    <w:rsid w:val="00DB2870"/>
    <w:rsid w:val="00DD3977"/>
    <w:rsid w:val="00DD62EA"/>
    <w:rsid w:val="00DF5570"/>
    <w:rsid w:val="00E012C2"/>
    <w:rsid w:val="00E0396C"/>
    <w:rsid w:val="00E60C9B"/>
    <w:rsid w:val="00E6163D"/>
    <w:rsid w:val="00E92A7D"/>
    <w:rsid w:val="00E942D4"/>
    <w:rsid w:val="00ED05F7"/>
    <w:rsid w:val="00ED0E28"/>
    <w:rsid w:val="00ED1DA0"/>
    <w:rsid w:val="00ED6E0C"/>
    <w:rsid w:val="00EE756C"/>
    <w:rsid w:val="00EF5DB2"/>
    <w:rsid w:val="00F03D11"/>
    <w:rsid w:val="00F23FE8"/>
    <w:rsid w:val="00F26DCF"/>
    <w:rsid w:val="00F30701"/>
    <w:rsid w:val="00F30900"/>
    <w:rsid w:val="00F35B43"/>
    <w:rsid w:val="00F412B6"/>
    <w:rsid w:val="00F424B0"/>
    <w:rsid w:val="00F42B7B"/>
    <w:rsid w:val="00F516D2"/>
    <w:rsid w:val="00F52EDB"/>
    <w:rsid w:val="00F5587E"/>
    <w:rsid w:val="00F568AA"/>
    <w:rsid w:val="00F8190A"/>
    <w:rsid w:val="00F9341D"/>
    <w:rsid w:val="00F95C4A"/>
    <w:rsid w:val="00FA70AB"/>
    <w:rsid w:val="00FB59D8"/>
    <w:rsid w:val="00FC4454"/>
    <w:rsid w:val="00FC4D53"/>
    <w:rsid w:val="00FF37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D5DD1"/>
  <w15:chartTrackingRefBased/>
  <w15:docId w15:val="{DC5C3B1E-1F87-4D44-9223-2AB07BF42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51D7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51D70"/>
  </w:style>
  <w:style w:type="paragraph" w:styleId="Pidipagina">
    <w:name w:val="footer"/>
    <w:basedOn w:val="Normale"/>
    <w:link w:val="PidipaginaCarattere"/>
    <w:uiPriority w:val="99"/>
    <w:unhideWhenUsed/>
    <w:rsid w:val="00151D7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51D70"/>
  </w:style>
  <w:style w:type="paragraph" w:styleId="Paragrafoelenco">
    <w:name w:val="List Paragraph"/>
    <w:basedOn w:val="Normale"/>
    <w:uiPriority w:val="34"/>
    <w:qFormat/>
    <w:rsid w:val="00073F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mmagine xmlns="afca9698-0794-4a66-a715-20ef0054d714" xsi:nil="true"/>
    <lcf76f155ced4ddcb4097134ff3c332f xmlns="afca9698-0794-4a66-a715-20ef0054d714">
      <Terms xmlns="http://schemas.microsoft.com/office/infopath/2007/PartnerControls"/>
    </lcf76f155ced4ddcb4097134ff3c332f>
    <TaxCatchAll xmlns="0bb2dae3-f656-46b0-b251-1ef0e3bed303" xsi:nil="true"/>
    <MediaLengthInSeconds xmlns="afca9698-0794-4a66-a715-20ef0054d7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7B7ADB176C8B840BFA269F45EF85158" ma:contentTypeVersion="18" ma:contentTypeDescription="Creare un nuovo documento." ma:contentTypeScope="" ma:versionID="c312d4daff55ca67d24961c51b86a04b">
  <xsd:schema xmlns:xsd="http://www.w3.org/2001/XMLSchema" xmlns:xs="http://www.w3.org/2001/XMLSchema" xmlns:p="http://schemas.microsoft.com/office/2006/metadata/properties" xmlns:ns2="afca9698-0794-4a66-a715-20ef0054d714" xmlns:ns3="0bb2dae3-f656-46b0-b251-1ef0e3bed303" targetNamespace="http://schemas.microsoft.com/office/2006/metadata/properties" ma:root="true" ma:fieldsID="7b01b50a020ca9d007c0a9aeab06de30" ns2:_="" ns3:_="">
    <xsd:import namespace="afca9698-0794-4a66-a715-20ef0054d714"/>
    <xsd:import namespace="0bb2dae3-f656-46b0-b251-1ef0e3bed3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immagin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a9698-0794-4a66-a715-20ef0054d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immagine" ma:index="20" nillable="true" ma:displayName="immagine" ma:format="Thumbnail" ma:internalName="immagin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27eedf50-3f1c-4f90-a56a-a3b9dd5e6a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b2dae3-f656-46b0-b251-1ef0e3bed30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c4f2a9ca-0c95-4b7d-9474-a41e261f94fd}" ma:internalName="TaxCatchAll" ma:showField="CatchAllData" ma:web="0bb2dae3-f656-46b0-b251-1ef0e3bed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14853D-1F84-4B19-A7E9-6474566DB105}">
  <ds:schemaRefs>
    <ds:schemaRef ds:uri="http://schemas.microsoft.com/office/2006/metadata/properties"/>
    <ds:schemaRef ds:uri="http://schemas.microsoft.com/office/infopath/2007/PartnerControls"/>
    <ds:schemaRef ds:uri="afca9698-0794-4a66-a715-20ef0054d714"/>
    <ds:schemaRef ds:uri="0bb2dae3-f656-46b0-b251-1ef0e3bed303"/>
  </ds:schemaRefs>
</ds:datastoreItem>
</file>

<file path=customXml/itemProps2.xml><?xml version="1.0" encoding="utf-8"?>
<ds:datastoreItem xmlns:ds="http://schemas.openxmlformats.org/officeDocument/2006/customXml" ds:itemID="{7C36085F-BFF7-4B43-A825-8D801418D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a9698-0794-4a66-a715-20ef0054d714"/>
    <ds:schemaRef ds:uri="0bb2dae3-f656-46b0-b251-1ef0e3bed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67BF12-72A0-48B8-9FED-E72256735A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1072</Words>
  <Characters>6116</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Marcello Foresti</dc:creator>
  <cp:keywords/>
  <dc:description/>
  <cp:lastModifiedBy>Marcello Foresti</cp:lastModifiedBy>
  <cp:revision>58</cp:revision>
  <cp:lastPrinted>2022-09-05T08:36:00Z</cp:lastPrinted>
  <dcterms:created xsi:type="dcterms:W3CDTF">2023-07-05T12:57:00Z</dcterms:created>
  <dcterms:modified xsi:type="dcterms:W3CDTF">2023-09-11T10:19:00Z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0x010100B7B7ADB176C8B840BFA269F45EF85158</vt:lpwstr>
  </property>
  <property fmtid="{D5CDD505-2E9C-101B-9397-08002B2CF9AE}" pid="3" name="MediaServiceImageTags">
    <vt:lpwstr/>
  </property>
</Properties>
</file>